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403" w:rsidRDefault="00506403" w:rsidP="00506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52122"/>
          <w:sz w:val="25"/>
          <w:szCs w:val="25"/>
        </w:rPr>
      </w:pPr>
      <w:r>
        <w:rPr>
          <w:rFonts w:ascii="Times New Roman" w:hAnsi="Times New Roman" w:cs="Times New Roman"/>
          <w:color w:val="252122"/>
          <w:sz w:val="25"/>
          <w:szCs w:val="25"/>
        </w:rPr>
        <w:t>ROCKY MOUNTAIN SECTION</w:t>
      </w:r>
    </w:p>
    <w:p w:rsidR="00AC1323" w:rsidRDefault="00AC1323" w:rsidP="00506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52122"/>
          <w:sz w:val="25"/>
          <w:szCs w:val="25"/>
        </w:rPr>
      </w:pPr>
    </w:p>
    <w:p w:rsidR="00506403" w:rsidRDefault="00506403" w:rsidP="00506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52122"/>
          <w:sz w:val="25"/>
          <w:szCs w:val="25"/>
        </w:rPr>
      </w:pPr>
      <w:r>
        <w:rPr>
          <w:rFonts w:ascii="Times New Roman" w:hAnsi="Times New Roman" w:cs="Times New Roman"/>
          <w:color w:val="252122"/>
          <w:sz w:val="25"/>
          <w:szCs w:val="25"/>
        </w:rPr>
        <w:t>AMERICAN INSTITUTE OF CHEMICAL ENGINEERS</w:t>
      </w:r>
    </w:p>
    <w:p w:rsidR="00AC1323" w:rsidRDefault="00AC1323" w:rsidP="00506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52122"/>
          <w:sz w:val="25"/>
          <w:szCs w:val="25"/>
        </w:rPr>
      </w:pPr>
    </w:p>
    <w:p w:rsidR="00506403" w:rsidRDefault="00506403" w:rsidP="00506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52122"/>
          <w:sz w:val="25"/>
          <w:szCs w:val="25"/>
        </w:rPr>
      </w:pPr>
      <w:r>
        <w:rPr>
          <w:rFonts w:ascii="Times New Roman" w:hAnsi="Times New Roman" w:cs="Times New Roman"/>
          <w:b/>
          <w:bCs/>
          <w:color w:val="252122"/>
          <w:sz w:val="25"/>
          <w:szCs w:val="25"/>
        </w:rPr>
        <w:t>BYLAWS</w:t>
      </w:r>
    </w:p>
    <w:p w:rsidR="00506403" w:rsidRDefault="00506403" w:rsidP="00506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122"/>
          <w:sz w:val="25"/>
          <w:szCs w:val="25"/>
        </w:rPr>
      </w:pPr>
    </w:p>
    <w:p w:rsidR="00506403" w:rsidRPr="00506403" w:rsidRDefault="00506403" w:rsidP="00506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52122"/>
          <w:sz w:val="25"/>
          <w:szCs w:val="25"/>
          <w:u w:val="single"/>
        </w:rPr>
      </w:pPr>
      <w:r w:rsidRPr="00506403">
        <w:rPr>
          <w:rFonts w:ascii="Times New Roman" w:hAnsi="Times New Roman" w:cs="Times New Roman"/>
          <w:b/>
          <w:color w:val="252122"/>
          <w:sz w:val="25"/>
          <w:szCs w:val="25"/>
          <w:u w:val="single"/>
        </w:rPr>
        <w:t>Article I</w:t>
      </w:r>
      <w:r w:rsidRPr="00506403">
        <w:rPr>
          <w:rFonts w:ascii="Times New Roman" w:hAnsi="Times New Roman" w:cs="Times New Roman"/>
          <w:b/>
          <w:color w:val="252122"/>
          <w:sz w:val="25"/>
          <w:szCs w:val="25"/>
        </w:rPr>
        <w:t xml:space="preserve">   </w:t>
      </w:r>
      <w:r w:rsidRPr="00506403">
        <w:rPr>
          <w:rFonts w:ascii="Times New Roman" w:hAnsi="Times New Roman" w:cs="Times New Roman"/>
          <w:b/>
          <w:color w:val="252122"/>
          <w:sz w:val="25"/>
          <w:szCs w:val="25"/>
          <w:u w:val="single"/>
        </w:rPr>
        <w:t>Name</w:t>
      </w:r>
      <w:r w:rsidRPr="00506403">
        <w:rPr>
          <w:rFonts w:ascii="Times New Roman" w:hAnsi="Times New Roman" w:cs="Times New Roman"/>
          <w:b/>
          <w:color w:val="252122"/>
          <w:sz w:val="25"/>
          <w:szCs w:val="25"/>
          <w:u w:val="single"/>
        </w:rPr>
        <w:t xml:space="preserve">, </w:t>
      </w:r>
      <w:r w:rsidRPr="00506403">
        <w:rPr>
          <w:rFonts w:ascii="Times New Roman" w:hAnsi="Times New Roman" w:cs="Times New Roman"/>
          <w:b/>
          <w:color w:val="252122"/>
          <w:sz w:val="25"/>
          <w:szCs w:val="25"/>
          <w:u w:val="single"/>
        </w:rPr>
        <w:t>Location, and Objectives</w:t>
      </w:r>
    </w:p>
    <w:p w:rsidR="00506403" w:rsidRDefault="00506403" w:rsidP="0050640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252122"/>
          <w:sz w:val="25"/>
          <w:szCs w:val="25"/>
          <w:u w:val="single"/>
        </w:rPr>
      </w:pPr>
    </w:p>
    <w:p w:rsidR="00506403" w:rsidRPr="00506403" w:rsidRDefault="00506403" w:rsidP="0050640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252122"/>
          <w:sz w:val="25"/>
          <w:szCs w:val="25"/>
          <w:u w:val="single"/>
        </w:rPr>
      </w:pPr>
      <w:r w:rsidRPr="00AC1323">
        <w:rPr>
          <w:rFonts w:ascii="Times New Roman" w:hAnsi="Times New Roman" w:cs="Times New Roman"/>
          <w:color w:val="252122"/>
          <w:sz w:val="25"/>
          <w:szCs w:val="25"/>
        </w:rPr>
        <w:t>Section 1.</w:t>
      </w:r>
      <w:r>
        <w:rPr>
          <w:rFonts w:ascii="Times New Roman" w:hAnsi="Times New Roman" w:cs="Times New Roman"/>
          <w:color w:val="252122"/>
          <w:sz w:val="25"/>
          <w:szCs w:val="25"/>
        </w:rPr>
        <w:t xml:space="preserve"> The name of this organization shall be "The </w:t>
      </w:r>
      <w:r w:rsidRPr="00506403">
        <w:rPr>
          <w:rFonts w:ascii="Times New Roman" w:hAnsi="Times New Roman" w:cs="Times New Roman"/>
          <w:color w:val="252122"/>
          <w:sz w:val="25"/>
          <w:szCs w:val="25"/>
          <w:u w:val="single"/>
        </w:rPr>
        <w:t>Rocky</w:t>
      </w:r>
    </w:p>
    <w:p w:rsidR="00506403" w:rsidRDefault="00506403" w:rsidP="00506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122"/>
          <w:sz w:val="25"/>
          <w:szCs w:val="25"/>
        </w:rPr>
      </w:pPr>
      <w:r w:rsidRPr="00506403">
        <w:rPr>
          <w:rFonts w:ascii="Times New Roman" w:hAnsi="Times New Roman" w:cs="Times New Roman"/>
          <w:color w:val="252122"/>
          <w:sz w:val="25"/>
          <w:szCs w:val="25"/>
          <w:u w:val="single"/>
        </w:rPr>
        <w:t>Mountain Section</w:t>
      </w:r>
      <w:r>
        <w:rPr>
          <w:rFonts w:ascii="Times New Roman" w:hAnsi="Times New Roman" w:cs="Times New Roman"/>
          <w:color w:val="252122"/>
          <w:sz w:val="25"/>
          <w:szCs w:val="25"/>
        </w:rPr>
        <w:t xml:space="preserve"> of the American Institute of Chemical Engineers".</w:t>
      </w:r>
    </w:p>
    <w:p w:rsidR="00506403" w:rsidRDefault="00506403" w:rsidP="0050640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252122"/>
          <w:sz w:val="25"/>
          <w:szCs w:val="25"/>
          <w:u w:val="single"/>
        </w:rPr>
      </w:pPr>
    </w:p>
    <w:p w:rsidR="00506403" w:rsidRDefault="00506403" w:rsidP="0050640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252122"/>
          <w:sz w:val="25"/>
          <w:szCs w:val="25"/>
        </w:rPr>
      </w:pPr>
      <w:r w:rsidRPr="00AC1323">
        <w:rPr>
          <w:rFonts w:ascii="Times New Roman" w:hAnsi="Times New Roman" w:cs="Times New Roman"/>
          <w:color w:val="252122"/>
          <w:sz w:val="25"/>
          <w:szCs w:val="25"/>
        </w:rPr>
        <w:t>Section 2.</w:t>
      </w:r>
      <w:r>
        <w:rPr>
          <w:rFonts w:ascii="Times New Roman" w:hAnsi="Times New Roman" w:cs="Times New Roman"/>
          <w:color w:val="252122"/>
          <w:sz w:val="25"/>
          <w:szCs w:val="25"/>
        </w:rPr>
        <w:t xml:space="preserve"> The Headquarters of the Section shall be </w:t>
      </w:r>
      <w:proofErr w:type="spellStart"/>
      <w:r>
        <w:rPr>
          <w:rFonts w:ascii="Times New Roman" w:hAnsi="Times New Roman" w:cs="Times New Roman"/>
          <w:color w:val="252122"/>
          <w:sz w:val="25"/>
          <w:szCs w:val="25"/>
        </w:rPr>
        <w:t>l~cated</w:t>
      </w:r>
      <w:proofErr w:type="spellEnd"/>
    </w:p>
    <w:p w:rsidR="00506403" w:rsidRDefault="00506403" w:rsidP="00506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122"/>
          <w:sz w:val="25"/>
          <w:szCs w:val="25"/>
        </w:rPr>
      </w:pPr>
      <w:r>
        <w:rPr>
          <w:rFonts w:ascii="Times New Roman" w:hAnsi="Times New Roman" w:cs="Times New Roman"/>
          <w:color w:val="252122"/>
          <w:sz w:val="25"/>
          <w:szCs w:val="25"/>
        </w:rPr>
        <w:t>i</w:t>
      </w:r>
      <w:r>
        <w:rPr>
          <w:rFonts w:ascii="Times New Roman" w:hAnsi="Times New Roman" w:cs="Times New Roman"/>
          <w:color w:val="252122"/>
          <w:sz w:val="25"/>
          <w:szCs w:val="25"/>
        </w:rPr>
        <w:t>n the City of Denver, Colorado.</w:t>
      </w:r>
    </w:p>
    <w:p w:rsidR="00506403" w:rsidRPr="00506403" w:rsidRDefault="00506403" w:rsidP="00506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122"/>
          <w:sz w:val="25"/>
          <w:szCs w:val="25"/>
        </w:rPr>
      </w:pPr>
    </w:p>
    <w:p w:rsidR="00506403" w:rsidRDefault="00506403" w:rsidP="0050640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252122"/>
          <w:sz w:val="25"/>
          <w:szCs w:val="25"/>
        </w:rPr>
      </w:pPr>
      <w:r w:rsidRPr="00AC1323">
        <w:rPr>
          <w:rFonts w:ascii="Times New Roman" w:hAnsi="Times New Roman" w:cs="Times New Roman"/>
          <w:color w:val="252122"/>
          <w:sz w:val="25"/>
          <w:szCs w:val="25"/>
        </w:rPr>
        <w:t>Section 3.</w:t>
      </w:r>
      <w:r>
        <w:rPr>
          <w:rFonts w:ascii="Times New Roman" w:hAnsi="Times New Roman" w:cs="Times New Roman"/>
          <w:color w:val="252122"/>
          <w:sz w:val="25"/>
          <w:szCs w:val="25"/>
        </w:rPr>
        <w:t xml:space="preserve"> The objectives of the Section shall be: (1) the</w:t>
      </w:r>
      <w:r>
        <w:rPr>
          <w:rFonts w:ascii="Times New Roman" w:hAnsi="Times New Roman" w:cs="Times New Roman"/>
          <w:color w:val="252122"/>
          <w:sz w:val="25"/>
          <w:szCs w:val="25"/>
        </w:rPr>
        <w:t xml:space="preserve"> advancement of the profe</w:t>
      </w:r>
      <w:r>
        <w:rPr>
          <w:rFonts w:ascii="Times New Roman" w:hAnsi="Times New Roman" w:cs="Times New Roman"/>
          <w:color w:val="252122"/>
          <w:sz w:val="25"/>
          <w:szCs w:val="25"/>
        </w:rPr>
        <w:t>ssion of chemical engineering and maintenance</w:t>
      </w:r>
      <w:r>
        <w:rPr>
          <w:rFonts w:ascii="Times New Roman" w:hAnsi="Times New Roman" w:cs="Times New Roman"/>
          <w:color w:val="252122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252122"/>
          <w:sz w:val="25"/>
          <w:szCs w:val="25"/>
        </w:rPr>
        <w:t>of high profess</w:t>
      </w:r>
      <w:r>
        <w:rPr>
          <w:rFonts w:ascii="Times New Roman" w:hAnsi="Times New Roman" w:cs="Times New Roman"/>
          <w:color w:val="252122"/>
          <w:sz w:val="25"/>
          <w:szCs w:val="25"/>
        </w:rPr>
        <w:t>i</w:t>
      </w:r>
      <w:r>
        <w:rPr>
          <w:rFonts w:ascii="Times New Roman" w:hAnsi="Times New Roman" w:cs="Times New Roman"/>
          <w:color w:val="252122"/>
          <w:sz w:val="25"/>
          <w:szCs w:val="25"/>
        </w:rPr>
        <w:t>onal standards among its members; (2) the formation</w:t>
      </w:r>
      <w:r>
        <w:rPr>
          <w:rFonts w:ascii="Times New Roman" w:hAnsi="Times New Roman" w:cs="Times New Roman"/>
          <w:color w:val="252122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252122"/>
          <w:sz w:val="25"/>
          <w:szCs w:val="25"/>
        </w:rPr>
        <w:t>of closer professional and personal relations among the members;</w:t>
      </w:r>
      <w:r>
        <w:rPr>
          <w:rFonts w:ascii="Times New Roman" w:hAnsi="Times New Roman" w:cs="Times New Roman"/>
          <w:color w:val="252122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252122"/>
          <w:sz w:val="25"/>
          <w:szCs w:val="25"/>
        </w:rPr>
        <w:t>(3) the furtherance of the aims and purposes of the American Institute</w:t>
      </w:r>
    </w:p>
    <w:p w:rsidR="00506403" w:rsidRDefault="00506403" w:rsidP="00506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122"/>
          <w:sz w:val="25"/>
          <w:szCs w:val="25"/>
        </w:rPr>
      </w:pPr>
      <w:r>
        <w:rPr>
          <w:rFonts w:ascii="Times New Roman" w:hAnsi="Times New Roman" w:cs="Times New Roman"/>
          <w:color w:val="252122"/>
          <w:sz w:val="25"/>
          <w:szCs w:val="25"/>
        </w:rPr>
        <w:t>of Chemical Engineers; and (4) the promotion of cordial and helpful</w:t>
      </w:r>
      <w:r>
        <w:rPr>
          <w:rFonts w:ascii="Times New Roman" w:hAnsi="Times New Roman" w:cs="Times New Roman"/>
          <w:color w:val="252122"/>
          <w:sz w:val="25"/>
          <w:szCs w:val="25"/>
        </w:rPr>
        <w:t xml:space="preserve"> relation</w:t>
      </w:r>
      <w:r>
        <w:rPr>
          <w:rFonts w:ascii="Times New Roman" w:hAnsi="Times New Roman" w:cs="Times New Roman"/>
          <w:color w:val="252122"/>
          <w:sz w:val="25"/>
          <w:szCs w:val="25"/>
        </w:rPr>
        <w:t>s with t</w:t>
      </w:r>
      <w:r>
        <w:rPr>
          <w:rFonts w:ascii="Times New Roman" w:hAnsi="Times New Roman" w:cs="Times New Roman"/>
          <w:color w:val="252122"/>
          <w:sz w:val="25"/>
          <w:szCs w:val="25"/>
        </w:rPr>
        <w:t>h</w:t>
      </w:r>
      <w:r>
        <w:rPr>
          <w:rFonts w:ascii="Times New Roman" w:hAnsi="Times New Roman" w:cs="Times New Roman"/>
          <w:color w:val="252122"/>
          <w:sz w:val="25"/>
          <w:szCs w:val="25"/>
        </w:rPr>
        <w:t>e faculties and students of n</w:t>
      </w:r>
      <w:r>
        <w:rPr>
          <w:rFonts w:ascii="Times New Roman" w:hAnsi="Times New Roman" w:cs="Times New Roman"/>
          <w:color w:val="252122"/>
          <w:sz w:val="25"/>
          <w:szCs w:val="25"/>
        </w:rPr>
        <w:t>e</w:t>
      </w:r>
      <w:r>
        <w:rPr>
          <w:rFonts w:ascii="Times New Roman" w:hAnsi="Times New Roman" w:cs="Times New Roman"/>
          <w:color w:val="252122"/>
          <w:sz w:val="25"/>
          <w:szCs w:val="25"/>
        </w:rPr>
        <w:t>arby institutions</w:t>
      </w:r>
      <w:r>
        <w:rPr>
          <w:rFonts w:ascii="Times New Roman" w:hAnsi="Times New Roman" w:cs="Times New Roman"/>
          <w:color w:val="252122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252122"/>
          <w:sz w:val="25"/>
          <w:szCs w:val="25"/>
        </w:rPr>
        <w:t>giving courses in chemical engineering.</w:t>
      </w:r>
    </w:p>
    <w:p w:rsidR="00506403" w:rsidRDefault="00506403" w:rsidP="00506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122"/>
          <w:sz w:val="25"/>
          <w:szCs w:val="25"/>
        </w:rPr>
      </w:pPr>
    </w:p>
    <w:p w:rsidR="00506403" w:rsidRPr="00506403" w:rsidRDefault="00506403" w:rsidP="00506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52122"/>
          <w:sz w:val="25"/>
          <w:szCs w:val="25"/>
        </w:rPr>
      </w:pPr>
      <w:r w:rsidRPr="00506403">
        <w:rPr>
          <w:rFonts w:ascii="Times New Roman" w:hAnsi="Times New Roman" w:cs="Times New Roman"/>
          <w:b/>
          <w:color w:val="252122"/>
          <w:sz w:val="25"/>
          <w:szCs w:val="25"/>
          <w:u w:val="single"/>
        </w:rPr>
        <w:t>Article II</w:t>
      </w:r>
      <w:r w:rsidRPr="00506403">
        <w:rPr>
          <w:rFonts w:ascii="Times New Roman" w:hAnsi="Times New Roman" w:cs="Times New Roman"/>
          <w:b/>
          <w:color w:val="252122"/>
          <w:sz w:val="25"/>
          <w:szCs w:val="25"/>
        </w:rPr>
        <w:t xml:space="preserve"> </w:t>
      </w:r>
      <w:r w:rsidRPr="00506403">
        <w:rPr>
          <w:rFonts w:ascii="Times New Roman" w:hAnsi="Times New Roman" w:cs="Times New Roman"/>
          <w:b/>
          <w:color w:val="252122"/>
          <w:sz w:val="25"/>
          <w:szCs w:val="25"/>
        </w:rPr>
        <w:t xml:space="preserve">  </w:t>
      </w:r>
      <w:r w:rsidRPr="00506403">
        <w:rPr>
          <w:rFonts w:ascii="Times New Roman" w:hAnsi="Times New Roman" w:cs="Times New Roman"/>
          <w:b/>
          <w:color w:val="252122"/>
          <w:sz w:val="25"/>
          <w:szCs w:val="25"/>
          <w:u w:val="single"/>
        </w:rPr>
        <w:t>Obligations to the American Institute of</w:t>
      </w:r>
      <w:r w:rsidRPr="00506403">
        <w:rPr>
          <w:rFonts w:ascii="Times New Roman" w:hAnsi="Times New Roman" w:cs="Times New Roman"/>
          <w:b/>
          <w:color w:val="252122"/>
          <w:sz w:val="25"/>
          <w:szCs w:val="25"/>
          <w:u w:val="single"/>
        </w:rPr>
        <w:t xml:space="preserve"> </w:t>
      </w:r>
      <w:r w:rsidRPr="00506403">
        <w:rPr>
          <w:rFonts w:ascii="Times New Roman" w:hAnsi="Times New Roman" w:cs="Times New Roman"/>
          <w:b/>
          <w:color w:val="252122"/>
          <w:sz w:val="25"/>
          <w:szCs w:val="25"/>
          <w:u w:val="single"/>
        </w:rPr>
        <w:t>Chemical Engineers</w:t>
      </w:r>
    </w:p>
    <w:p w:rsidR="00506403" w:rsidRDefault="00506403" w:rsidP="00506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122"/>
          <w:sz w:val="25"/>
          <w:szCs w:val="25"/>
          <w:u w:val="single"/>
        </w:rPr>
      </w:pPr>
    </w:p>
    <w:p w:rsidR="00506403" w:rsidRDefault="00506403" w:rsidP="0050640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252122"/>
          <w:sz w:val="25"/>
          <w:szCs w:val="25"/>
        </w:rPr>
      </w:pPr>
      <w:r w:rsidRPr="00AC1323">
        <w:rPr>
          <w:rFonts w:ascii="Times New Roman" w:hAnsi="Times New Roman" w:cs="Times New Roman"/>
          <w:color w:val="252122"/>
          <w:sz w:val="25"/>
          <w:szCs w:val="25"/>
        </w:rPr>
        <w:t>Section 1.</w:t>
      </w:r>
      <w:r>
        <w:rPr>
          <w:rFonts w:ascii="Times New Roman" w:hAnsi="Times New Roman" w:cs="Times New Roman"/>
          <w:color w:val="252122"/>
          <w:sz w:val="25"/>
          <w:szCs w:val="25"/>
        </w:rPr>
        <w:t xml:space="preserve"> The activities of </w:t>
      </w:r>
      <w:r>
        <w:rPr>
          <w:rFonts w:ascii="Times New Roman" w:hAnsi="Times New Roman" w:cs="Times New Roman"/>
          <w:color w:val="252122"/>
          <w:sz w:val="25"/>
          <w:szCs w:val="25"/>
        </w:rPr>
        <w:t xml:space="preserve">the Section and its members are </w:t>
      </w:r>
      <w:r>
        <w:rPr>
          <w:rFonts w:ascii="Times New Roman" w:hAnsi="Times New Roman" w:cs="Times New Roman"/>
          <w:color w:val="252122"/>
          <w:sz w:val="25"/>
          <w:szCs w:val="25"/>
        </w:rPr>
        <w:t>subject to the provisions of the Constitution, Code of Ethics, and</w:t>
      </w:r>
      <w:r>
        <w:rPr>
          <w:rFonts w:ascii="Times New Roman" w:hAnsi="Times New Roman" w:cs="Times New Roman"/>
          <w:color w:val="252122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252122"/>
          <w:sz w:val="25"/>
          <w:szCs w:val="25"/>
        </w:rPr>
        <w:t>By-laws of the American Institute of Chemical Engineers.</w:t>
      </w:r>
    </w:p>
    <w:p w:rsidR="00506403" w:rsidRDefault="00506403" w:rsidP="00506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122"/>
          <w:sz w:val="25"/>
          <w:szCs w:val="25"/>
          <w:u w:val="single"/>
        </w:rPr>
      </w:pPr>
    </w:p>
    <w:p w:rsidR="00506403" w:rsidRDefault="00506403" w:rsidP="0050640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252122"/>
          <w:sz w:val="25"/>
          <w:szCs w:val="25"/>
        </w:rPr>
      </w:pPr>
      <w:r w:rsidRPr="00AC1323">
        <w:rPr>
          <w:rFonts w:ascii="Times New Roman" w:hAnsi="Times New Roman" w:cs="Times New Roman"/>
          <w:color w:val="252122"/>
          <w:sz w:val="25"/>
          <w:szCs w:val="25"/>
        </w:rPr>
        <w:t>Se</w:t>
      </w:r>
      <w:r w:rsidRPr="00AC1323">
        <w:rPr>
          <w:rFonts w:ascii="Times New Roman" w:hAnsi="Times New Roman" w:cs="Times New Roman"/>
          <w:color w:val="252122"/>
          <w:sz w:val="25"/>
          <w:szCs w:val="25"/>
        </w:rPr>
        <w:t>ction 2.</w:t>
      </w:r>
      <w:r>
        <w:rPr>
          <w:rFonts w:ascii="Times New Roman" w:hAnsi="Times New Roman" w:cs="Times New Roman"/>
          <w:color w:val="252122"/>
          <w:sz w:val="25"/>
          <w:szCs w:val="25"/>
        </w:rPr>
        <w:t xml:space="preserve"> The Section shall not have authority to act for or</w:t>
      </w:r>
      <w:r>
        <w:rPr>
          <w:rFonts w:ascii="Times New Roman" w:hAnsi="Times New Roman" w:cs="Times New Roman"/>
          <w:color w:val="252122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252122"/>
          <w:sz w:val="25"/>
          <w:szCs w:val="25"/>
        </w:rPr>
        <w:t>in the name of the American Institute of Chemical Engineers and shall</w:t>
      </w:r>
      <w:r>
        <w:rPr>
          <w:rFonts w:ascii="Times New Roman" w:hAnsi="Times New Roman" w:cs="Times New Roman"/>
          <w:color w:val="252122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252122"/>
          <w:sz w:val="25"/>
          <w:szCs w:val="25"/>
        </w:rPr>
        <w:t>not incur any financial obligation in the name of the American</w:t>
      </w:r>
      <w:r>
        <w:rPr>
          <w:rFonts w:ascii="Times New Roman" w:hAnsi="Times New Roman" w:cs="Times New Roman"/>
          <w:color w:val="252122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252122"/>
          <w:sz w:val="25"/>
          <w:szCs w:val="25"/>
        </w:rPr>
        <w:t>Institute of Chemical Engineers.</w:t>
      </w:r>
    </w:p>
    <w:p w:rsidR="00506403" w:rsidRDefault="00506403" w:rsidP="00506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122"/>
          <w:sz w:val="25"/>
          <w:szCs w:val="25"/>
        </w:rPr>
      </w:pPr>
    </w:p>
    <w:p w:rsidR="00506403" w:rsidRPr="00506403" w:rsidRDefault="00506403" w:rsidP="00506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52122"/>
          <w:sz w:val="25"/>
          <w:szCs w:val="25"/>
          <w:u w:val="single"/>
        </w:rPr>
      </w:pPr>
      <w:r w:rsidRPr="00506403">
        <w:rPr>
          <w:rFonts w:ascii="Times New Roman" w:hAnsi="Times New Roman" w:cs="Times New Roman"/>
          <w:b/>
          <w:color w:val="252122"/>
          <w:sz w:val="25"/>
          <w:szCs w:val="25"/>
          <w:u w:val="single"/>
        </w:rPr>
        <w:t>Article III</w:t>
      </w:r>
      <w:r w:rsidRPr="00506403">
        <w:rPr>
          <w:rFonts w:ascii="Times New Roman" w:hAnsi="Times New Roman" w:cs="Times New Roman"/>
          <w:b/>
          <w:color w:val="252122"/>
          <w:sz w:val="25"/>
          <w:szCs w:val="25"/>
        </w:rPr>
        <w:t xml:space="preserve"> </w:t>
      </w:r>
      <w:r w:rsidRPr="00506403">
        <w:rPr>
          <w:rFonts w:ascii="Times New Roman" w:hAnsi="Times New Roman" w:cs="Times New Roman"/>
          <w:b/>
          <w:color w:val="252122"/>
          <w:sz w:val="25"/>
          <w:szCs w:val="25"/>
        </w:rPr>
        <w:t xml:space="preserve">   </w:t>
      </w:r>
      <w:r w:rsidRPr="00506403">
        <w:rPr>
          <w:rFonts w:ascii="Times New Roman" w:hAnsi="Times New Roman" w:cs="Times New Roman"/>
          <w:b/>
          <w:color w:val="252122"/>
          <w:sz w:val="25"/>
          <w:szCs w:val="25"/>
          <w:u w:val="single"/>
        </w:rPr>
        <w:t>Boundaries</w:t>
      </w:r>
    </w:p>
    <w:p w:rsidR="00506403" w:rsidRDefault="00506403" w:rsidP="0050640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252122"/>
          <w:sz w:val="25"/>
          <w:szCs w:val="25"/>
          <w:u w:val="single"/>
        </w:rPr>
      </w:pPr>
    </w:p>
    <w:p w:rsidR="00506403" w:rsidRDefault="00506403" w:rsidP="0050640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252122"/>
          <w:sz w:val="25"/>
          <w:szCs w:val="25"/>
        </w:rPr>
      </w:pPr>
      <w:r w:rsidRPr="00AC1323">
        <w:rPr>
          <w:rFonts w:ascii="Times New Roman" w:hAnsi="Times New Roman" w:cs="Times New Roman"/>
          <w:color w:val="252122"/>
          <w:sz w:val="25"/>
          <w:szCs w:val="25"/>
        </w:rPr>
        <w:t>Section 1.</w:t>
      </w:r>
      <w:r>
        <w:rPr>
          <w:rFonts w:ascii="Times New Roman" w:hAnsi="Times New Roman" w:cs="Times New Roman"/>
          <w:color w:val="252122"/>
          <w:sz w:val="25"/>
          <w:szCs w:val="25"/>
        </w:rPr>
        <w:t xml:space="preserve"> The boundaries of the Section shall be as approved</w:t>
      </w:r>
      <w:r>
        <w:rPr>
          <w:rFonts w:ascii="Times New Roman" w:hAnsi="Times New Roman" w:cs="Times New Roman"/>
          <w:color w:val="252122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252122"/>
          <w:sz w:val="26"/>
          <w:szCs w:val="26"/>
        </w:rPr>
        <w:t xml:space="preserve">by </w:t>
      </w:r>
      <w:r>
        <w:rPr>
          <w:rFonts w:ascii="Times New Roman" w:hAnsi="Times New Roman" w:cs="Times New Roman"/>
          <w:color w:val="252122"/>
          <w:sz w:val="25"/>
          <w:szCs w:val="25"/>
        </w:rPr>
        <w:t>the Council of the American Institute of Chemical Engineers.</w:t>
      </w:r>
    </w:p>
    <w:p w:rsidR="00506403" w:rsidRDefault="00506403" w:rsidP="00506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122"/>
          <w:sz w:val="25"/>
          <w:szCs w:val="25"/>
        </w:rPr>
      </w:pPr>
    </w:p>
    <w:p w:rsidR="00506403" w:rsidRPr="00506403" w:rsidRDefault="00506403" w:rsidP="00506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52122"/>
          <w:sz w:val="25"/>
          <w:szCs w:val="25"/>
          <w:u w:val="single"/>
        </w:rPr>
      </w:pPr>
      <w:r w:rsidRPr="00506403">
        <w:rPr>
          <w:rFonts w:ascii="Times New Roman" w:hAnsi="Times New Roman" w:cs="Times New Roman"/>
          <w:b/>
          <w:color w:val="252122"/>
          <w:sz w:val="25"/>
          <w:szCs w:val="25"/>
          <w:u w:val="single"/>
        </w:rPr>
        <w:t>Article IV</w:t>
      </w:r>
      <w:r w:rsidRPr="00506403">
        <w:rPr>
          <w:rFonts w:ascii="Times New Roman" w:hAnsi="Times New Roman" w:cs="Times New Roman"/>
          <w:b/>
          <w:color w:val="252122"/>
          <w:sz w:val="25"/>
          <w:szCs w:val="25"/>
        </w:rPr>
        <w:t xml:space="preserve"> </w:t>
      </w:r>
      <w:r w:rsidRPr="00506403">
        <w:rPr>
          <w:rFonts w:ascii="Times New Roman" w:hAnsi="Times New Roman" w:cs="Times New Roman"/>
          <w:b/>
          <w:color w:val="252122"/>
          <w:sz w:val="25"/>
          <w:szCs w:val="25"/>
        </w:rPr>
        <w:t xml:space="preserve">  </w:t>
      </w:r>
      <w:r w:rsidRPr="00506403">
        <w:rPr>
          <w:rFonts w:ascii="Times New Roman" w:hAnsi="Times New Roman" w:cs="Times New Roman"/>
          <w:b/>
          <w:color w:val="252122"/>
          <w:sz w:val="25"/>
          <w:szCs w:val="25"/>
          <w:u w:val="single"/>
        </w:rPr>
        <w:t>Memberships</w:t>
      </w:r>
    </w:p>
    <w:p w:rsidR="00506403" w:rsidRDefault="00506403" w:rsidP="00506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122"/>
          <w:sz w:val="25"/>
          <w:szCs w:val="25"/>
          <w:u w:val="single"/>
        </w:rPr>
      </w:pPr>
    </w:p>
    <w:p w:rsidR="00506403" w:rsidRDefault="00506403" w:rsidP="0050640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252122"/>
          <w:sz w:val="25"/>
          <w:szCs w:val="25"/>
        </w:rPr>
      </w:pPr>
      <w:r w:rsidRPr="00AC1323">
        <w:rPr>
          <w:rFonts w:ascii="Times New Roman" w:hAnsi="Times New Roman" w:cs="Times New Roman"/>
          <w:color w:val="252122"/>
          <w:sz w:val="25"/>
          <w:szCs w:val="25"/>
        </w:rPr>
        <w:t>Section 1.</w:t>
      </w:r>
      <w:r>
        <w:rPr>
          <w:rFonts w:ascii="Times New Roman" w:hAnsi="Times New Roman" w:cs="Times New Roman"/>
          <w:color w:val="252122"/>
          <w:sz w:val="25"/>
          <w:szCs w:val="25"/>
        </w:rPr>
        <w:t xml:space="preserve"> The membership will include, subject to requirements</w:t>
      </w:r>
      <w:r>
        <w:rPr>
          <w:rFonts w:ascii="Times New Roman" w:hAnsi="Times New Roman" w:cs="Times New Roman"/>
          <w:color w:val="252122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252122"/>
          <w:sz w:val="25"/>
          <w:szCs w:val="25"/>
        </w:rPr>
        <w:t>hereinafter stipulated MEMBERS, ASSOCIATE MEMBERS, AFFILIATES, and</w:t>
      </w:r>
      <w:r>
        <w:rPr>
          <w:rFonts w:ascii="Times New Roman" w:hAnsi="Times New Roman" w:cs="Times New Roman"/>
          <w:color w:val="252122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252122"/>
          <w:sz w:val="25"/>
          <w:szCs w:val="25"/>
        </w:rPr>
        <w:t>STUDENT MEMBERS of the American Institute of Chemical Engineers re</w:t>
      </w:r>
      <w:r>
        <w:rPr>
          <w:rFonts w:ascii="Times New Roman" w:hAnsi="Times New Roman" w:cs="Times New Roman"/>
          <w:color w:val="252122"/>
          <w:sz w:val="25"/>
          <w:szCs w:val="25"/>
        </w:rPr>
        <w:t>s</w:t>
      </w:r>
      <w:r>
        <w:rPr>
          <w:rFonts w:ascii="Times New Roman" w:hAnsi="Times New Roman" w:cs="Times New Roman"/>
          <w:color w:val="252122"/>
          <w:sz w:val="25"/>
          <w:szCs w:val="25"/>
        </w:rPr>
        <w:t>iding</w:t>
      </w:r>
      <w:r>
        <w:rPr>
          <w:rFonts w:ascii="Times New Roman" w:hAnsi="Times New Roman" w:cs="Times New Roman"/>
          <w:color w:val="252122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252122"/>
          <w:sz w:val="25"/>
          <w:szCs w:val="25"/>
        </w:rPr>
        <w:t xml:space="preserve">or engaged in the district covered </w:t>
      </w:r>
      <w:r>
        <w:rPr>
          <w:rFonts w:ascii="Arial" w:hAnsi="Arial" w:cs="Arial"/>
          <w:color w:val="252122"/>
          <w:sz w:val="21"/>
          <w:szCs w:val="21"/>
        </w:rPr>
        <w:t xml:space="preserve">by </w:t>
      </w:r>
      <w:r>
        <w:rPr>
          <w:rFonts w:ascii="Times New Roman" w:hAnsi="Times New Roman" w:cs="Times New Roman"/>
          <w:color w:val="252122"/>
          <w:sz w:val="25"/>
          <w:szCs w:val="25"/>
        </w:rPr>
        <w:t>the Section, as approved</w:t>
      </w:r>
      <w:r>
        <w:rPr>
          <w:rFonts w:ascii="Times New Roman" w:hAnsi="Times New Roman" w:cs="Times New Roman"/>
          <w:color w:val="252122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252122"/>
          <w:sz w:val="25"/>
          <w:szCs w:val="25"/>
        </w:rPr>
        <w:t>by the</w:t>
      </w:r>
      <w:r>
        <w:rPr>
          <w:rFonts w:ascii="Times New Roman" w:hAnsi="Times New Roman" w:cs="Times New Roman"/>
          <w:color w:val="636061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252122"/>
          <w:sz w:val="25"/>
          <w:szCs w:val="25"/>
        </w:rPr>
        <w:t>Council of the American Institute of Chemical Engineers.</w:t>
      </w:r>
    </w:p>
    <w:p w:rsidR="00506403" w:rsidRDefault="00506403" w:rsidP="00506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122"/>
          <w:sz w:val="25"/>
          <w:szCs w:val="25"/>
          <w:u w:val="single"/>
        </w:rPr>
      </w:pPr>
    </w:p>
    <w:p w:rsidR="00506403" w:rsidRDefault="00506403" w:rsidP="0050640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252122"/>
          <w:sz w:val="25"/>
          <w:szCs w:val="25"/>
        </w:rPr>
      </w:pPr>
      <w:r w:rsidRPr="00AC1323">
        <w:rPr>
          <w:rFonts w:ascii="Times New Roman" w:hAnsi="Times New Roman" w:cs="Times New Roman"/>
          <w:color w:val="252122"/>
          <w:sz w:val="25"/>
          <w:szCs w:val="25"/>
        </w:rPr>
        <w:lastRenderedPageBreak/>
        <w:t>S</w:t>
      </w:r>
      <w:r w:rsidRPr="00AC1323">
        <w:rPr>
          <w:rFonts w:ascii="Times New Roman" w:hAnsi="Times New Roman" w:cs="Times New Roman"/>
          <w:color w:val="252122"/>
          <w:sz w:val="25"/>
          <w:szCs w:val="25"/>
        </w:rPr>
        <w:t>e</w:t>
      </w:r>
      <w:r w:rsidRPr="00AC1323">
        <w:rPr>
          <w:rFonts w:ascii="Times New Roman" w:hAnsi="Times New Roman" w:cs="Times New Roman"/>
          <w:color w:val="252122"/>
          <w:sz w:val="25"/>
          <w:szCs w:val="25"/>
        </w:rPr>
        <w:t>ction 2.</w:t>
      </w:r>
      <w:r>
        <w:rPr>
          <w:rFonts w:ascii="Times New Roman" w:hAnsi="Times New Roman" w:cs="Times New Roman"/>
          <w:color w:val="252122"/>
          <w:sz w:val="25"/>
          <w:szCs w:val="25"/>
        </w:rPr>
        <w:t xml:space="preserve"> MEMBERS of the Sec</w:t>
      </w:r>
      <w:r>
        <w:rPr>
          <w:rFonts w:ascii="Times New Roman" w:hAnsi="Times New Roman" w:cs="Times New Roman"/>
          <w:color w:val="252122"/>
          <w:sz w:val="25"/>
          <w:szCs w:val="25"/>
        </w:rPr>
        <w:t>tion shall be those persons who a</w:t>
      </w:r>
      <w:r>
        <w:rPr>
          <w:rFonts w:ascii="Times New Roman" w:hAnsi="Times New Roman" w:cs="Times New Roman"/>
          <w:color w:val="252122"/>
          <w:sz w:val="25"/>
          <w:szCs w:val="25"/>
        </w:rPr>
        <w:t>re MEMBERS, ASSOCIATE MEMBERS, or AFFILIATES of the American</w:t>
      </w:r>
      <w:r>
        <w:rPr>
          <w:rFonts w:ascii="Times New Roman" w:hAnsi="Times New Roman" w:cs="Times New Roman"/>
          <w:color w:val="252122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252122"/>
          <w:sz w:val="25"/>
          <w:szCs w:val="25"/>
        </w:rPr>
        <w:t xml:space="preserve">Institute of Chemical Engineers desiring to </w:t>
      </w:r>
      <w:proofErr w:type="gramStart"/>
      <w:r>
        <w:rPr>
          <w:rFonts w:ascii="Times New Roman" w:hAnsi="Times New Roman" w:cs="Times New Roman"/>
          <w:color w:val="252122"/>
          <w:sz w:val="25"/>
          <w:szCs w:val="25"/>
        </w:rPr>
        <w:t>be connected with</w:t>
      </w:r>
      <w:proofErr w:type="gramEnd"/>
      <w:r>
        <w:rPr>
          <w:rFonts w:ascii="Times New Roman" w:hAnsi="Times New Roman" w:cs="Times New Roman"/>
          <w:color w:val="252122"/>
          <w:sz w:val="25"/>
          <w:szCs w:val="25"/>
        </w:rPr>
        <w:t xml:space="preserve"> the</w:t>
      </w:r>
      <w:r>
        <w:rPr>
          <w:rFonts w:ascii="Times New Roman" w:hAnsi="Times New Roman" w:cs="Times New Roman"/>
          <w:color w:val="252122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252122"/>
          <w:sz w:val="25"/>
          <w:szCs w:val="25"/>
        </w:rPr>
        <w:t>Local Section.</w:t>
      </w:r>
    </w:p>
    <w:p w:rsidR="00506403" w:rsidRDefault="00506403" w:rsidP="00506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122"/>
          <w:sz w:val="25"/>
          <w:szCs w:val="25"/>
          <w:u w:val="single"/>
        </w:rPr>
      </w:pPr>
    </w:p>
    <w:p w:rsidR="00506403" w:rsidRDefault="00506403" w:rsidP="0050640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252122"/>
          <w:sz w:val="25"/>
          <w:szCs w:val="25"/>
        </w:rPr>
      </w:pPr>
      <w:r w:rsidRPr="00AC1323">
        <w:rPr>
          <w:rFonts w:ascii="Times New Roman" w:hAnsi="Times New Roman" w:cs="Times New Roman"/>
          <w:color w:val="252122"/>
          <w:sz w:val="25"/>
          <w:szCs w:val="25"/>
        </w:rPr>
        <w:t>Section</w:t>
      </w:r>
      <w:r w:rsidRPr="00AC1323">
        <w:rPr>
          <w:rFonts w:ascii="Times New Roman" w:hAnsi="Times New Roman" w:cs="Times New Roman"/>
          <w:color w:val="252122"/>
          <w:sz w:val="25"/>
          <w:szCs w:val="25"/>
        </w:rPr>
        <w:t xml:space="preserve"> 3</w:t>
      </w:r>
      <w:r w:rsidRPr="00AC1323">
        <w:rPr>
          <w:rFonts w:ascii="Times New Roman" w:hAnsi="Times New Roman" w:cs="Times New Roman"/>
          <w:color w:val="252122"/>
          <w:sz w:val="21"/>
          <w:szCs w:val="21"/>
        </w:rPr>
        <w:t>.</w:t>
      </w:r>
      <w:r>
        <w:rPr>
          <w:rFonts w:ascii="Times New Roman" w:hAnsi="Times New Roman" w:cs="Times New Roman"/>
          <w:color w:val="252122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252122"/>
          <w:sz w:val="25"/>
          <w:szCs w:val="25"/>
        </w:rPr>
        <w:t>LOCAL MEMBERS of the Section shall be those persons</w:t>
      </w:r>
      <w:r>
        <w:rPr>
          <w:rFonts w:ascii="Times New Roman" w:hAnsi="Times New Roman" w:cs="Times New Roman"/>
          <w:color w:val="252122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252122"/>
          <w:sz w:val="25"/>
          <w:szCs w:val="25"/>
        </w:rPr>
        <w:t>who are not MEMBERS, ASSOCIATE MEMBERS, or AFFILIATES of the American</w:t>
      </w:r>
      <w:r>
        <w:rPr>
          <w:rFonts w:ascii="Times New Roman" w:hAnsi="Times New Roman" w:cs="Times New Roman"/>
          <w:color w:val="252122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252122"/>
          <w:sz w:val="25"/>
          <w:szCs w:val="25"/>
        </w:rPr>
        <w:t xml:space="preserve">Institute of Chemical Engineers, but who desire to </w:t>
      </w:r>
      <w:proofErr w:type="gramStart"/>
      <w:r>
        <w:rPr>
          <w:rFonts w:ascii="Times New Roman" w:hAnsi="Times New Roman" w:cs="Times New Roman"/>
          <w:color w:val="252122"/>
          <w:sz w:val="25"/>
          <w:szCs w:val="25"/>
        </w:rPr>
        <w:t>be connected with</w:t>
      </w:r>
      <w:proofErr w:type="gramEnd"/>
      <w:r>
        <w:rPr>
          <w:rFonts w:ascii="Times New Roman" w:hAnsi="Times New Roman" w:cs="Times New Roman"/>
          <w:color w:val="252122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252122"/>
          <w:sz w:val="25"/>
          <w:szCs w:val="25"/>
        </w:rPr>
        <w:t>the Local Section. On approval of the Executive Committee, they</w:t>
      </w:r>
      <w:r>
        <w:rPr>
          <w:rFonts w:ascii="Times New Roman" w:hAnsi="Times New Roman" w:cs="Times New Roman"/>
          <w:color w:val="252122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252122"/>
          <w:sz w:val="25"/>
          <w:szCs w:val="25"/>
        </w:rPr>
        <w:t>shall be entitled to all rights and privileges of the Section except</w:t>
      </w:r>
      <w:r>
        <w:rPr>
          <w:rFonts w:ascii="Times New Roman" w:hAnsi="Times New Roman" w:cs="Times New Roman"/>
          <w:color w:val="252122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252122"/>
          <w:sz w:val="25"/>
          <w:szCs w:val="25"/>
        </w:rPr>
        <w:t xml:space="preserve">that of voting and holding </w:t>
      </w:r>
      <w:proofErr w:type="gramStart"/>
      <w:r>
        <w:rPr>
          <w:rFonts w:ascii="Times New Roman" w:hAnsi="Times New Roman" w:cs="Times New Roman"/>
          <w:color w:val="252122"/>
          <w:sz w:val="25"/>
          <w:szCs w:val="25"/>
        </w:rPr>
        <w:t>office,</w:t>
      </w:r>
      <w:r>
        <w:rPr>
          <w:rFonts w:ascii="Times New Roman" w:hAnsi="Times New Roman" w:cs="Times New Roman"/>
          <w:color w:val="252122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252122"/>
          <w:sz w:val="25"/>
          <w:szCs w:val="25"/>
        </w:rPr>
        <w:t>and</w:t>
      </w:r>
      <w:proofErr w:type="gramEnd"/>
      <w:r>
        <w:rPr>
          <w:rFonts w:ascii="Times New Roman" w:hAnsi="Times New Roman" w:cs="Times New Roman"/>
          <w:color w:val="252122"/>
          <w:sz w:val="25"/>
          <w:szCs w:val="25"/>
        </w:rPr>
        <w:t xml:space="preserve"> shall pay standard Local Section</w:t>
      </w:r>
      <w:r>
        <w:rPr>
          <w:rFonts w:ascii="Times New Roman" w:hAnsi="Times New Roman" w:cs="Times New Roman"/>
          <w:color w:val="252122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252122"/>
          <w:sz w:val="25"/>
          <w:szCs w:val="25"/>
        </w:rPr>
        <w:t>dues.</w:t>
      </w:r>
    </w:p>
    <w:p w:rsidR="00506403" w:rsidRDefault="00506403" w:rsidP="00506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122"/>
          <w:sz w:val="25"/>
          <w:szCs w:val="25"/>
          <w:u w:val="single"/>
        </w:rPr>
      </w:pPr>
    </w:p>
    <w:p w:rsidR="00506403" w:rsidRDefault="00506403" w:rsidP="0050640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252122"/>
          <w:sz w:val="25"/>
          <w:szCs w:val="25"/>
        </w:rPr>
      </w:pPr>
      <w:r w:rsidRPr="00AC1323">
        <w:rPr>
          <w:rFonts w:ascii="Times New Roman" w:hAnsi="Times New Roman" w:cs="Times New Roman"/>
          <w:color w:val="252122"/>
          <w:sz w:val="25"/>
          <w:szCs w:val="25"/>
        </w:rPr>
        <w:t>Section</w:t>
      </w:r>
      <w:r w:rsidRPr="00AC1323">
        <w:rPr>
          <w:rFonts w:ascii="Times New Roman" w:hAnsi="Times New Roman" w:cs="Times New Roman"/>
          <w:color w:val="252122"/>
          <w:sz w:val="25"/>
          <w:szCs w:val="25"/>
        </w:rPr>
        <w:t xml:space="preserve"> 4</w:t>
      </w:r>
      <w:r w:rsidRPr="00AC1323">
        <w:rPr>
          <w:rFonts w:ascii="Times New Roman" w:hAnsi="Times New Roman" w:cs="Times New Roman"/>
          <w:color w:val="252122"/>
          <w:sz w:val="25"/>
          <w:szCs w:val="25"/>
        </w:rPr>
        <w:t>.</w:t>
      </w:r>
      <w:r>
        <w:rPr>
          <w:rFonts w:ascii="Times New Roman" w:hAnsi="Times New Roman" w:cs="Times New Roman"/>
          <w:color w:val="252122"/>
          <w:sz w:val="25"/>
          <w:szCs w:val="25"/>
        </w:rPr>
        <w:t xml:space="preserve"> STUDENT MEMBERS of the American Institute of Chemical</w:t>
      </w:r>
      <w:r>
        <w:rPr>
          <w:rFonts w:ascii="Times New Roman" w:hAnsi="Times New Roman" w:cs="Times New Roman"/>
          <w:color w:val="252122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252122"/>
          <w:sz w:val="25"/>
          <w:szCs w:val="25"/>
        </w:rPr>
        <w:t>Engineers shall be non-dues paying LOCAL MEMBERS of the Local Section.</w:t>
      </w:r>
    </w:p>
    <w:p w:rsidR="00506403" w:rsidRDefault="00506403" w:rsidP="00506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122"/>
          <w:sz w:val="25"/>
          <w:szCs w:val="25"/>
          <w:u w:val="single"/>
        </w:rPr>
      </w:pPr>
    </w:p>
    <w:p w:rsidR="00506403" w:rsidRDefault="00506403" w:rsidP="0050640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252122"/>
          <w:sz w:val="25"/>
          <w:szCs w:val="25"/>
        </w:rPr>
      </w:pPr>
      <w:r w:rsidRPr="00AC1323">
        <w:rPr>
          <w:rFonts w:ascii="Times New Roman" w:hAnsi="Times New Roman" w:cs="Times New Roman"/>
          <w:color w:val="252122"/>
          <w:sz w:val="25"/>
          <w:szCs w:val="25"/>
        </w:rPr>
        <w:t>Section</w:t>
      </w:r>
      <w:r w:rsidRPr="00AC1323">
        <w:rPr>
          <w:rFonts w:ascii="Times New Roman" w:hAnsi="Times New Roman" w:cs="Times New Roman"/>
          <w:color w:val="252122"/>
          <w:sz w:val="25"/>
          <w:szCs w:val="25"/>
        </w:rPr>
        <w:t xml:space="preserve"> 5</w:t>
      </w:r>
      <w:r w:rsidRPr="00AC1323">
        <w:rPr>
          <w:rFonts w:ascii="Times New Roman" w:hAnsi="Times New Roman" w:cs="Times New Roman"/>
          <w:color w:val="252122"/>
          <w:sz w:val="25"/>
          <w:szCs w:val="25"/>
        </w:rPr>
        <w:t>.</w:t>
      </w:r>
      <w:r>
        <w:rPr>
          <w:rFonts w:ascii="Times New Roman" w:hAnsi="Times New Roman" w:cs="Times New Roman"/>
          <w:color w:val="252122"/>
          <w:sz w:val="25"/>
          <w:szCs w:val="25"/>
        </w:rPr>
        <w:t xml:space="preserve"> Any member of the American Institute of Chemical</w:t>
      </w:r>
      <w:r>
        <w:rPr>
          <w:rFonts w:ascii="Times New Roman" w:hAnsi="Times New Roman" w:cs="Times New Roman"/>
          <w:color w:val="252122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252122"/>
          <w:sz w:val="25"/>
          <w:szCs w:val="25"/>
        </w:rPr>
        <w:t>Engineers resi</w:t>
      </w:r>
      <w:r>
        <w:rPr>
          <w:rFonts w:ascii="Times New Roman" w:hAnsi="Times New Roman" w:cs="Times New Roman"/>
          <w:color w:val="252122"/>
          <w:sz w:val="25"/>
          <w:szCs w:val="25"/>
        </w:rPr>
        <w:t>d</w:t>
      </w:r>
      <w:r>
        <w:rPr>
          <w:rFonts w:ascii="Times New Roman" w:hAnsi="Times New Roman" w:cs="Times New Roman"/>
          <w:color w:val="252122"/>
          <w:sz w:val="25"/>
          <w:szCs w:val="25"/>
        </w:rPr>
        <w:t>ing and engaged outside of the boundaries of the Section</w:t>
      </w:r>
      <w:r>
        <w:rPr>
          <w:rFonts w:ascii="Times New Roman" w:hAnsi="Times New Roman" w:cs="Times New Roman"/>
          <w:color w:val="252122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252122"/>
          <w:sz w:val="25"/>
          <w:szCs w:val="25"/>
        </w:rPr>
        <w:t>who desires to affiliate with the. Section shall be eligible for membership and may become a member of the Section by application in writing</w:t>
      </w:r>
      <w:r>
        <w:rPr>
          <w:rFonts w:ascii="Times New Roman" w:hAnsi="Times New Roman" w:cs="Times New Roman"/>
          <w:color w:val="252122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252122"/>
          <w:sz w:val="25"/>
          <w:szCs w:val="25"/>
        </w:rPr>
        <w:t>to the</w:t>
      </w:r>
      <w:r>
        <w:rPr>
          <w:rFonts w:ascii="Times New Roman" w:hAnsi="Times New Roman" w:cs="Times New Roman"/>
          <w:color w:val="423F3F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252122"/>
          <w:sz w:val="25"/>
          <w:szCs w:val="25"/>
        </w:rPr>
        <w:t>Secretary.</w:t>
      </w:r>
    </w:p>
    <w:p w:rsidR="00506403" w:rsidRDefault="00506403" w:rsidP="00506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122"/>
          <w:sz w:val="25"/>
          <w:szCs w:val="25"/>
        </w:rPr>
      </w:pPr>
    </w:p>
    <w:p w:rsidR="00506403" w:rsidRPr="00506403" w:rsidRDefault="00506403" w:rsidP="00506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52122"/>
          <w:sz w:val="25"/>
          <w:szCs w:val="25"/>
          <w:u w:val="single"/>
        </w:rPr>
      </w:pPr>
      <w:r w:rsidRPr="00506403">
        <w:rPr>
          <w:rFonts w:ascii="Times New Roman" w:hAnsi="Times New Roman" w:cs="Times New Roman"/>
          <w:b/>
          <w:color w:val="252122"/>
          <w:sz w:val="25"/>
          <w:szCs w:val="25"/>
          <w:u w:val="single"/>
        </w:rPr>
        <w:t>Article V</w:t>
      </w:r>
      <w:r w:rsidRPr="00506403">
        <w:rPr>
          <w:rFonts w:ascii="Times New Roman" w:hAnsi="Times New Roman" w:cs="Times New Roman"/>
          <w:b/>
          <w:color w:val="252122"/>
          <w:sz w:val="25"/>
          <w:szCs w:val="25"/>
        </w:rPr>
        <w:t xml:space="preserve"> </w:t>
      </w:r>
      <w:r w:rsidRPr="00506403">
        <w:rPr>
          <w:rFonts w:ascii="Times New Roman" w:hAnsi="Times New Roman" w:cs="Times New Roman"/>
          <w:b/>
          <w:color w:val="252122"/>
          <w:sz w:val="25"/>
          <w:szCs w:val="25"/>
        </w:rPr>
        <w:t xml:space="preserve">  </w:t>
      </w:r>
      <w:r w:rsidRPr="00506403">
        <w:rPr>
          <w:rFonts w:ascii="Times New Roman" w:hAnsi="Times New Roman" w:cs="Times New Roman"/>
          <w:b/>
          <w:color w:val="252122"/>
          <w:sz w:val="25"/>
          <w:szCs w:val="25"/>
          <w:u w:val="single"/>
        </w:rPr>
        <w:t>Dues</w:t>
      </w:r>
    </w:p>
    <w:p w:rsidR="00506403" w:rsidRDefault="00506403" w:rsidP="00506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122"/>
          <w:sz w:val="25"/>
          <w:szCs w:val="25"/>
          <w:u w:val="single"/>
        </w:rPr>
      </w:pPr>
    </w:p>
    <w:p w:rsidR="00506403" w:rsidRDefault="00506403" w:rsidP="0050640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252122"/>
          <w:sz w:val="25"/>
          <w:szCs w:val="25"/>
        </w:rPr>
      </w:pPr>
      <w:r w:rsidRPr="00AC1323">
        <w:rPr>
          <w:rFonts w:ascii="Times New Roman" w:hAnsi="Times New Roman" w:cs="Times New Roman"/>
          <w:color w:val="252122"/>
          <w:sz w:val="25"/>
          <w:szCs w:val="25"/>
        </w:rPr>
        <w:t>Section l.</w:t>
      </w:r>
      <w:r>
        <w:rPr>
          <w:rFonts w:ascii="Times New Roman" w:hAnsi="Times New Roman" w:cs="Times New Roman"/>
          <w:color w:val="252122"/>
          <w:sz w:val="25"/>
          <w:szCs w:val="25"/>
        </w:rPr>
        <w:t xml:space="preserve"> The dues for members of the Section shall be three</w:t>
      </w:r>
      <w:r>
        <w:rPr>
          <w:rFonts w:ascii="Times New Roman" w:hAnsi="Times New Roman" w:cs="Times New Roman"/>
          <w:color w:val="252122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252122"/>
          <w:sz w:val="25"/>
          <w:szCs w:val="25"/>
        </w:rPr>
        <w:t>($3.00) dollars per year, payable on September l; all regulations</w:t>
      </w:r>
      <w:r>
        <w:rPr>
          <w:rFonts w:ascii="Times New Roman" w:hAnsi="Times New Roman" w:cs="Times New Roman"/>
          <w:color w:val="252122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252122"/>
          <w:sz w:val="25"/>
          <w:szCs w:val="25"/>
        </w:rPr>
        <w:t>regarding payment of dues shall be made by the Executive Committee.</w:t>
      </w:r>
    </w:p>
    <w:p w:rsidR="00506403" w:rsidRDefault="00506403" w:rsidP="00506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122"/>
          <w:sz w:val="25"/>
          <w:szCs w:val="25"/>
          <w:u w:val="single"/>
        </w:rPr>
      </w:pPr>
    </w:p>
    <w:p w:rsidR="00506403" w:rsidRDefault="00506403" w:rsidP="0050640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252122"/>
          <w:sz w:val="25"/>
          <w:szCs w:val="25"/>
        </w:rPr>
      </w:pPr>
      <w:r w:rsidRPr="00AC1323">
        <w:rPr>
          <w:rFonts w:ascii="Times New Roman" w:hAnsi="Times New Roman" w:cs="Times New Roman"/>
          <w:color w:val="252122"/>
          <w:sz w:val="25"/>
          <w:szCs w:val="25"/>
        </w:rPr>
        <w:t>Section 2.</w:t>
      </w:r>
      <w:r>
        <w:rPr>
          <w:rFonts w:ascii="Times New Roman" w:hAnsi="Times New Roman" w:cs="Times New Roman"/>
          <w:color w:val="252122"/>
          <w:sz w:val="25"/>
          <w:szCs w:val="25"/>
        </w:rPr>
        <w:t xml:space="preserve"> Members joining the Section after March 30 shall pay</w:t>
      </w:r>
      <w:r>
        <w:rPr>
          <w:rFonts w:ascii="Times New Roman" w:hAnsi="Times New Roman" w:cs="Times New Roman"/>
          <w:color w:val="252122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252122"/>
          <w:sz w:val="25"/>
          <w:szCs w:val="25"/>
        </w:rPr>
        <w:t>one-half the annual dues for that year.</w:t>
      </w:r>
    </w:p>
    <w:p w:rsidR="00506403" w:rsidRDefault="00506403" w:rsidP="00506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122"/>
          <w:sz w:val="25"/>
          <w:szCs w:val="25"/>
        </w:rPr>
      </w:pPr>
    </w:p>
    <w:p w:rsidR="00506403" w:rsidRPr="00506403" w:rsidRDefault="00506403" w:rsidP="00506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52122"/>
          <w:sz w:val="25"/>
          <w:szCs w:val="25"/>
          <w:u w:val="single"/>
        </w:rPr>
      </w:pPr>
      <w:r w:rsidRPr="00506403">
        <w:rPr>
          <w:rFonts w:ascii="Times New Roman" w:hAnsi="Times New Roman" w:cs="Times New Roman"/>
          <w:b/>
          <w:color w:val="252122"/>
          <w:sz w:val="25"/>
          <w:szCs w:val="25"/>
          <w:u w:val="single"/>
        </w:rPr>
        <w:t>Article VI</w:t>
      </w:r>
      <w:r w:rsidRPr="00506403">
        <w:rPr>
          <w:rFonts w:ascii="Times New Roman" w:hAnsi="Times New Roman" w:cs="Times New Roman"/>
          <w:b/>
          <w:color w:val="252122"/>
          <w:sz w:val="25"/>
          <w:szCs w:val="25"/>
        </w:rPr>
        <w:t xml:space="preserve"> </w:t>
      </w:r>
      <w:r w:rsidRPr="00506403">
        <w:rPr>
          <w:rFonts w:ascii="Times New Roman" w:hAnsi="Times New Roman" w:cs="Times New Roman"/>
          <w:b/>
          <w:color w:val="252122"/>
          <w:sz w:val="25"/>
          <w:szCs w:val="25"/>
        </w:rPr>
        <w:t xml:space="preserve">  </w:t>
      </w:r>
      <w:r w:rsidRPr="00506403">
        <w:rPr>
          <w:rFonts w:ascii="Times New Roman" w:hAnsi="Times New Roman" w:cs="Times New Roman"/>
          <w:b/>
          <w:color w:val="252122"/>
          <w:sz w:val="25"/>
          <w:szCs w:val="25"/>
          <w:u w:val="single"/>
        </w:rPr>
        <w:t>Officers</w:t>
      </w:r>
    </w:p>
    <w:p w:rsidR="00506403" w:rsidRDefault="00506403" w:rsidP="00506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122"/>
          <w:sz w:val="25"/>
          <w:szCs w:val="25"/>
        </w:rPr>
      </w:pPr>
    </w:p>
    <w:p w:rsidR="00506403" w:rsidRDefault="00506403" w:rsidP="001D4DA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252122"/>
          <w:sz w:val="25"/>
          <w:szCs w:val="25"/>
        </w:rPr>
      </w:pPr>
      <w:r w:rsidRPr="00AC1323">
        <w:rPr>
          <w:rFonts w:ascii="Times New Roman" w:hAnsi="Times New Roman" w:cs="Times New Roman"/>
          <w:color w:val="252122"/>
          <w:sz w:val="25"/>
          <w:szCs w:val="25"/>
        </w:rPr>
        <w:t>Section 1.</w:t>
      </w:r>
      <w:r>
        <w:rPr>
          <w:rFonts w:ascii="Times New Roman" w:hAnsi="Times New Roman" w:cs="Times New Roman"/>
          <w:color w:val="252122"/>
          <w:sz w:val="25"/>
          <w:szCs w:val="25"/>
        </w:rPr>
        <w:t xml:space="preserve"> The Officers of the Section shall be a Chairman, </w:t>
      </w:r>
      <w:r>
        <w:rPr>
          <w:rFonts w:ascii="Times New Roman" w:hAnsi="Times New Roman" w:cs="Times New Roman"/>
          <w:color w:val="252122"/>
          <w:sz w:val="25"/>
          <w:szCs w:val="25"/>
        </w:rPr>
        <w:t xml:space="preserve">a </w:t>
      </w:r>
      <w:r w:rsidRPr="00506403">
        <w:rPr>
          <w:rFonts w:ascii="Times New Roman" w:hAnsi="Times New Roman" w:cs="Times New Roman"/>
          <w:bCs/>
          <w:color w:val="252122"/>
          <w:sz w:val="25"/>
          <w:szCs w:val="25"/>
        </w:rPr>
        <w:t>Vice</w:t>
      </w:r>
      <w:r>
        <w:rPr>
          <w:rFonts w:ascii="Times New Roman" w:hAnsi="Times New Roman" w:cs="Times New Roman"/>
          <w:b/>
          <w:bCs/>
          <w:color w:val="252122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252122"/>
          <w:sz w:val="25"/>
          <w:szCs w:val="25"/>
        </w:rPr>
        <w:t>Chairman, a Secretary and a Treasurer, who together with two other</w:t>
      </w:r>
      <w:r>
        <w:rPr>
          <w:rFonts w:ascii="Times New Roman" w:hAnsi="Times New Roman" w:cs="Times New Roman"/>
          <w:color w:val="252122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252122"/>
          <w:sz w:val="25"/>
          <w:szCs w:val="25"/>
        </w:rPr>
        <w:t>members of the Section, shall constitute the Executive Committee. The</w:t>
      </w:r>
      <w:r>
        <w:rPr>
          <w:rFonts w:ascii="Times New Roman" w:hAnsi="Times New Roman" w:cs="Times New Roman"/>
          <w:color w:val="252122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252122"/>
          <w:sz w:val="25"/>
          <w:szCs w:val="25"/>
        </w:rPr>
        <w:t>retiring chairman of the Section shall automatically become one of the</w:t>
      </w:r>
      <w:r>
        <w:rPr>
          <w:rFonts w:ascii="Times New Roman" w:hAnsi="Times New Roman" w:cs="Times New Roman"/>
          <w:color w:val="252122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252122"/>
          <w:sz w:val="25"/>
          <w:szCs w:val="25"/>
        </w:rPr>
        <w:t>"two other members" of the Executive Committee for one year. All officers</w:t>
      </w:r>
      <w:r>
        <w:rPr>
          <w:rFonts w:ascii="Times New Roman" w:hAnsi="Times New Roman" w:cs="Times New Roman"/>
          <w:color w:val="252122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252122"/>
          <w:sz w:val="25"/>
          <w:szCs w:val="25"/>
        </w:rPr>
        <w:t>must be MEMBERS or ASSOCIATE MEMBERS of the American Institute of Chemical</w:t>
      </w:r>
      <w:r>
        <w:rPr>
          <w:rFonts w:ascii="Times New Roman" w:hAnsi="Times New Roman" w:cs="Times New Roman"/>
          <w:color w:val="252122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252122"/>
          <w:sz w:val="25"/>
          <w:szCs w:val="25"/>
        </w:rPr>
        <w:t>Engineers.</w:t>
      </w:r>
    </w:p>
    <w:p w:rsidR="001D4DA7" w:rsidRDefault="001D4DA7" w:rsidP="00506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122"/>
          <w:sz w:val="25"/>
          <w:szCs w:val="25"/>
          <w:u w:val="single"/>
        </w:rPr>
      </w:pPr>
    </w:p>
    <w:p w:rsidR="00506403" w:rsidRDefault="00506403" w:rsidP="001D4DA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252122"/>
          <w:sz w:val="25"/>
          <w:szCs w:val="25"/>
        </w:rPr>
      </w:pPr>
      <w:r w:rsidRPr="00AC1323">
        <w:rPr>
          <w:rFonts w:ascii="Times New Roman" w:hAnsi="Times New Roman" w:cs="Times New Roman"/>
          <w:color w:val="252122"/>
          <w:sz w:val="25"/>
          <w:szCs w:val="25"/>
        </w:rPr>
        <w:t xml:space="preserve">Section 2. </w:t>
      </w:r>
      <w:r>
        <w:rPr>
          <w:rFonts w:ascii="Times New Roman" w:hAnsi="Times New Roman" w:cs="Times New Roman"/>
          <w:color w:val="252122"/>
          <w:sz w:val="25"/>
          <w:szCs w:val="25"/>
        </w:rPr>
        <w:t>The Chairman, or in his absence the Vice Chairman, or</w:t>
      </w:r>
      <w:r>
        <w:rPr>
          <w:rFonts w:ascii="Times New Roman" w:hAnsi="Times New Roman" w:cs="Times New Roman"/>
          <w:color w:val="252122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252122"/>
          <w:sz w:val="25"/>
          <w:szCs w:val="25"/>
        </w:rPr>
        <w:t>in his absence, the Secretary</w:t>
      </w:r>
      <w:r w:rsidR="001D4DA7">
        <w:rPr>
          <w:rFonts w:ascii="Times New Roman" w:hAnsi="Times New Roman" w:cs="Times New Roman"/>
          <w:color w:val="252122"/>
          <w:sz w:val="25"/>
          <w:szCs w:val="25"/>
        </w:rPr>
        <w:t>,</w:t>
      </w:r>
      <w:r>
        <w:rPr>
          <w:rFonts w:ascii="Times New Roman" w:hAnsi="Times New Roman" w:cs="Times New Roman"/>
          <w:color w:val="252122"/>
          <w:sz w:val="25"/>
          <w:szCs w:val="25"/>
        </w:rPr>
        <w:t xml:space="preserve"> or in his absence the Treasurer, shall</w:t>
      </w:r>
      <w:r>
        <w:rPr>
          <w:rFonts w:ascii="Times New Roman" w:hAnsi="Times New Roman" w:cs="Times New Roman"/>
          <w:color w:val="252122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252122"/>
          <w:sz w:val="25"/>
          <w:szCs w:val="25"/>
        </w:rPr>
        <w:t>preside at all meetings of the Section.</w:t>
      </w:r>
    </w:p>
    <w:p w:rsidR="001D4DA7" w:rsidRDefault="001D4DA7" w:rsidP="00506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122"/>
          <w:sz w:val="25"/>
          <w:szCs w:val="25"/>
          <w:u w:val="single"/>
        </w:rPr>
      </w:pPr>
    </w:p>
    <w:p w:rsidR="001D4DA7" w:rsidRDefault="00506403" w:rsidP="001D4DA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252122"/>
          <w:sz w:val="25"/>
          <w:szCs w:val="25"/>
        </w:rPr>
      </w:pPr>
      <w:r w:rsidRPr="00AC1323">
        <w:rPr>
          <w:rFonts w:ascii="Times New Roman" w:hAnsi="Times New Roman" w:cs="Times New Roman"/>
          <w:color w:val="252122"/>
          <w:sz w:val="25"/>
          <w:szCs w:val="25"/>
        </w:rPr>
        <w:t>Section 3.</w:t>
      </w:r>
      <w:r>
        <w:rPr>
          <w:rFonts w:ascii="Times New Roman" w:hAnsi="Times New Roman" w:cs="Times New Roman"/>
          <w:color w:val="252122"/>
          <w:sz w:val="25"/>
          <w:szCs w:val="25"/>
        </w:rPr>
        <w:t xml:space="preserve"> The Secretary shall keep a record of the proceedings </w:t>
      </w:r>
      <w:r w:rsidRPr="001D4DA7">
        <w:rPr>
          <w:rFonts w:ascii="Times New Roman" w:hAnsi="Times New Roman" w:cs="Times New Roman"/>
          <w:iCs/>
          <w:color w:val="252122"/>
          <w:sz w:val="25"/>
          <w:szCs w:val="25"/>
        </w:rPr>
        <w:t>o</w:t>
      </w:r>
      <w:r w:rsidR="001D4DA7" w:rsidRPr="001D4DA7">
        <w:rPr>
          <w:rFonts w:ascii="Times New Roman" w:hAnsi="Times New Roman" w:cs="Times New Roman"/>
          <w:iCs/>
          <w:color w:val="252122"/>
          <w:sz w:val="25"/>
          <w:szCs w:val="25"/>
        </w:rPr>
        <w:t>f</w:t>
      </w:r>
      <w:r>
        <w:rPr>
          <w:rFonts w:ascii="Times New Roman" w:hAnsi="Times New Roman" w:cs="Times New Roman"/>
          <w:i/>
          <w:iCs/>
          <w:color w:val="252122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252122"/>
          <w:sz w:val="25"/>
          <w:szCs w:val="25"/>
        </w:rPr>
        <w:t>the Section. He shall</w:t>
      </w:r>
      <w:r w:rsidR="001D4DA7">
        <w:rPr>
          <w:rFonts w:ascii="Times New Roman" w:hAnsi="Times New Roman" w:cs="Times New Roman"/>
          <w:color w:val="252122"/>
          <w:sz w:val="25"/>
          <w:szCs w:val="25"/>
        </w:rPr>
        <w:t>,</w:t>
      </w:r>
      <w:r>
        <w:rPr>
          <w:rFonts w:ascii="Times New Roman" w:hAnsi="Times New Roman" w:cs="Times New Roman"/>
          <w:color w:val="252122"/>
          <w:sz w:val="14"/>
          <w:szCs w:val="14"/>
        </w:rPr>
        <w:t xml:space="preserve"> </w:t>
      </w:r>
      <w:r>
        <w:rPr>
          <w:rFonts w:ascii="Times New Roman" w:hAnsi="Times New Roman" w:cs="Times New Roman"/>
          <w:color w:val="252122"/>
          <w:sz w:val="25"/>
          <w:szCs w:val="25"/>
        </w:rPr>
        <w:t>under dire</w:t>
      </w:r>
      <w:r w:rsidR="001D4DA7">
        <w:rPr>
          <w:rFonts w:ascii="Times New Roman" w:hAnsi="Times New Roman" w:cs="Times New Roman"/>
          <w:color w:val="252122"/>
          <w:sz w:val="25"/>
          <w:szCs w:val="25"/>
        </w:rPr>
        <w:t>c</w:t>
      </w:r>
      <w:r>
        <w:rPr>
          <w:rFonts w:ascii="Times New Roman" w:hAnsi="Times New Roman" w:cs="Times New Roman"/>
          <w:color w:val="252122"/>
          <w:sz w:val="25"/>
          <w:szCs w:val="25"/>
        </w:rPr>
        <w:t>tion of the Chairman, issue notices</w:t>
      </w:r>
      <w:r>
        <w:rPr>
          <w:rFonts w:ascii="Times New Roman" w:hAnsi="Times New Roman" w:cs="Times New Roman"/>
          <w:color w:val="252122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252122"/>
          <w:sz w:val="25"/>
          <w:szCs w:val="25"/>
        </w:rPr>
        <w:t>of me</w:t>
      </w:r>
      <w:r w:rsidR="001D4DA7">
        <w:rPr>
          <w:rFonts w:ascii="Times New Roman" w:hAnsi="Times New Roman" w:cs="Times New Roman"/>
          <w:color w:val="252122"/>
          <w:sz w:val="25"/>
          <w:szCs w:val="25"/>
        </w:rPr>
        <w:t>etings to the members. Immediat</w:t>
      </w:r>
      <w:r>
        <w:rPr>
          <w:rFonts w:ascii="Times New Roman" w:hAnsi="Times New Roman" w:cs="Times New Roman"/>
          <w:color w:val="252122"/>
          <w:sz w:val="25"/>
          <w:szCs w:val="25"/>
        </w:rPr>
        <w:t>ely after the Annual Meeting, he</w:t>
      </w:r>
      <w:r>
        <w:rPr>
          <w:rFonts w:ascii="Times New Roman" w:hAnsi="Times New Roman" w:cs="Times New Roman"/>
          <w:color w:val="252122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252122"/>
          <w:sz w:val="25"/>
          <w:szCs w:val="25"/>
        </w:rPr>
        <w:t>shall make a repo</w:t>
      </w:r>
      <w:r w:rsidR="001D4DA7">
        <w:rPr>
          <w:rFonts w:ascii="Times New Roman" w:hAnsi="Times New Roman" w:cs="Times New Roman"/>
          <w:color w:val="252122"/>
          <w:sz w:val="25"/>
          <w:szCs w:val="25"/>
        </w:rPr>
        <w:t>r</w:t>
      </w:r>
      <w:r>
        <w:rPr>
          <w:rFonts w:ascii="Times New Roman" w:hAnsi="Times New Roman" w:cs="Times New Roman"/>
          <w:color w:val="252122"/>
          <w:sz w:val="25"/>
          <w:szCs w:val="25"/>
        </w:rPr>
        <w:t>t to the Secretary of the American Institute of Chemical</w:t>
      </w:r>
      <w:r>
        <w:rPr>
          <w:rFonts w:ascii="Times New Roman" w:hAnsi="Times New Roman" w:cs="Times New Roman"/>
          <w:color w:val="252122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252122"/>
          <w:sz w:val="25"/>
          <w:szCs w:val="25"/>
        </w:rPr>
        <w:t xml:space="preserve">Engineers outlining the activities </w:t>
      </w:r>
      <w:r>
        <w:rPr>
          <w:rFonts w:ascii="Times New Roman" w:hAnsi="Times New Roman" w:cs="Times New Roman"/>
          <w:color w:val="252122"/>
          <w:sz w:val="25"/>
          <w:szCs w:val="25"/>
        </w:rPr>
        <w:t>of the Section during the year.</w:t>
      </w:r>
    </w:p>
    <w:p w:rsidR="001D4DA7" w:rsidRDefault="001D4DA7" w:rsidP="00506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122"/>
          <w:sz w:val="25"/>
          <w:szCs w:val="25"/>
        </w:rPr>
      </w:pPr>
    </w:p>
    <w:p w:rsidR="00506403" w:rsidRDefault="00506403" w:rsidP="001D4DA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252122"/>
          <w:sz w:val="25"/>
          <w:szCs w:val="25"/>
        </w:rPr>
      </w:pPr>
      <w:r w:rsidRPr="00AC1323">
        <w:rPr>
          <w:rFonts w:ascii="Times New Roman" w:hAnsi="Times New Roman" w:cs="Times New Roman"/>
          <w:color w:val="252122"/>
          <w:sz w:val="25"/>
          <w:szCs w:val="25"/>
        </w:rPr>
        <w:lastRenderedPageBreak/>
        <w:t>Section 4.</w:t>
      </w:r>
      <w:r>
        <w:rPr>
          <w:rFonts w:ascii="Times New Roman" w:hAnsi="Times New Roman" w:cs="Times New Roman"/>
          <w:color w:val="252122"/>
          <w:sz w:val="25"/>
          <w:szCs w:val="25"/>
        </w:rPr>
        <w:t xml:space="preserve"> The Treasurer shall be charged with the collection and</w:t>
      </w:r>
    </w:p>
    <w:p w:rsidR="00506403" w:rsidRDefault="00506403" w:rsidP="00506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122"/>
          <w:sz w:val="25"/>
          <w:szCs w:val="25"/>
        </w:rPr>
      </w:pPr>
      <w:r>
        <w:rPr>
          <w:rFonts w:ascii="Times New Roman" w:hAnsi="Times New Roman" w:cs="Times New Roman"/>
          <w:color w:val="252122"/>
          <w:sz w:val="25"/>
          <w:szCs w:val="25"/>
        </w:rPr>
        <w:t>disbursement of funds as authorized by the Executive Committee. At</w:t>
      </w:r>
    </w:p>
    <w:p w:rsidR="00506403" w:rsidRDefault="00506403" w:rsidP="00506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122"/>
          <w:sz w:val="25"/>
          <w:szCs w:val="25"/>
        </w:rPr>
      </w:pPr>
      <w:r>
        <w:rPr>
          <w:rFonts w:ascii="Times New Roman" w:hAnsi="Times New Roman" w:cs="Times New Roman"/>
          <w:color w:val="252122"/>
          <w:sz w:val="25"/>
          <w:szCs w:val="25"/>
        </w:rPr>
        <w:t>the first Section meeting of each fiscal year, he shall present a financial</w:t>
      </w:r>
    </w:p>
    <w:p w:rsidR="00506403" w:rsidRDefault="00506403" w:rsidP="00506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122"/>
          <w:sz w:val="25"/>
          <w:szCs w:val="25"/>
        </w:rPr>
      </w:pPr>
      <w:r>
        <w:rPr>
          <w:rFonts w:ascii="Times New Roman" w:hAnsi="Times New Roman" w:cs="Times New Roman"/>
          <w:color w:val="252122"/>
          <w:sz w:val="25"/>
          <w:szCs w:val="25"/>
        </w:rPr>
        <w:t>report.</w:t>
      </w:r>
    </w:p>
    <w:p w:rsidR="00506403" w:rsidRPr="001D4DA7" w:rsidRDefault="00506403" w:rsidP="00506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52122"/>
          <w:sz w:val="25"/>
          <w:szCs w:val="25"/>
          <w:u w:val="single"/>
        </w:rPr>
      </w:pPr>
      <w:r w:rsidRPr="001D4DA7">
        <w:rPr>
          <w:rFonts w:ascii="Times New Roman" w:hAnsi="Times New Roman" w:cs="Times New Roman"/>
          <w:b/>
          <w:color w:val="252122"/>
          <w:sz w:val="25"/>
          <w:szCs w:val="25"/>
          <w:u w:val="single"/>
        </w:rPr>
        <w:t>Article VII</w:t>
      </w:r>
      <w:r w:rsidRPr="001D4DA7">
        <w:rPr>
          <w:rFonts w:ascii="Times New Roman" w:hAnsi="Times New Roman" w:cs="Times New Roman"/>
          <w:b/>
          <w:color w:val="252122"/>
          <w:sz w:val="25"/>
          <w:szCs w:val="25"/>
        </w:rPr>
        <w:t xml:space="preserve"> </w:t>
      </w:r>
      <w:r w:rsidR="001D4DA7" w:rsidRPr="001D4DA7">
        <w:rPr>
          <w:rFonts w:ascii="Times New Roman" w:hAnsi="Times New Roman" w:cs="Times New Roman"/>
          <w:b/>
          <w:color w:val="252122"/>
          <w:sz w:val="25"/>
          <w:szCs w:val="25"/>
        </w:rPr>
        <w:t xml:space="preserve">   </w:t>
      </w:r>
      <w:r w:rsidRPr="001D4DA7">
        <w:rPr>
          <w:rFonts w:ascii="Times New Roman" w:hAnsi="Times New Roman" w:cs="Times New Roman"/>
          <w:b/>
          <w:color w:val="252122"/>
          <w:sz w:val="25"/>
          <w:szCs w:val="25"/>
          <w:u w:val="single"/>
        </w:rPr>
        <w:t>Committees</w:t>
      </w:r>
    </w:p>
    <w:p w:rsidR="001D4DA7" w:rsidRPr="00AC1323" w:rsidRDefault="001D4DA7" w:rsidP="00506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122"/>
          <w:sz w:val="25"/>
          <w:szCs w:val="25"/>
        </w:rPr>
      </w:pPr>
    </w:p>
    <w:p w:rsidR="00506403" w:rsidRDefault="00506403" w:rsidP="001D4DA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252122"/>
          <w:sz w:val="25"/>
          <w:szCs w:val="25"/>
        </w:rPr>
      </w:pPr>
      <w:r w:rsidRPr="00AC1323">
        <w:rPr>
          <w:rFonts w:ascii="Times New Roman" w:hAnsi="Times New Roman" w:cs="Times New Roman"/>
          <w:color w:val="252122"/>
          <w:sz w:val="25"/>
          <w:szCs w:val="25"/>
        </w:rPr>
        <w:t>Section 1.</w:t>
      </w:r>
      <w:r>
        <w:rPr>
          <w:rFonts w:ascii="Times New Roman" w:hAnsi="Times New Roman" w:cs="Times New Roman"/>
          <w:color w:val="252122"/>
          <w:sz w:val="25"/>
          <w:szCs w:val="25"/>
        </w:rPr>
        <w:t xml:space="preserve"> There shall be an Ex</w:t>
      </w:r>
      <w:r w:rsidR="001D4DA7">
        <w:rPr>
          <w:rFonts w:ascii="Times New Roman" w:hAnsi="Times New Roman" w:cs="Times New Roman"/>
          <w:color w:val="252122"/>
          <w:sz w:val="25"/>
          <w:szCs w:val="25"/>
        </w:rPr>
        <w:t xml:space="preserve">ecutive Committee consisting of </w:t>
      </w:r>
      <w:r>
        <w:rPr>
          <w:rFonts w:ascii="Times New Roman" w:hAnsi="Times New Roman" w:cs="Times New Roman"/>
          <w:color w:val="252122"/>
          <w:sz w:val="25"/>
          <w:szCs w:val="25"/>
        </w:rPr>
        <w:t>the</w:t>
      </w:r>
      <w:r w:rsidR="001D4DA7">
        <w:rPr>
          <w:rFonts w:ascii="Times New Roman" w:hAnsi="Times New Roman" w:cs="Times New Roman"/>
          <w:color w:val="252122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252122"/>
          <w:sz w:val="25"/>
          <w:szCs w:val="25"/>
        </w:rPr>
        <w:t>retiring Chairman and the Officers of the Section and one other member to</w:t>
      </w:r>
      <w:r w:rsidR="001D4DA7">
        <w:rPr>
          <w:rFonts w:ascii="Times New Roman" w:hAnsi="Times New Roman" w:cs="Times New Roman"/>
          <w:color w:val="252122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252122"/>
          <w:sz w:val="25"/>
          <w:szCs w:val="25"/>
        </w:rPr>
        <w:t>be elected as hereinafter provided. This Committee shall meet at the call</w:t>
      </w:r>
      <w:r w:rsidR="001D4DA7">
        <w:rPr>
          <w:rFonts w:ascii="Times New Roman" w:hAnsi="Times New Roman" w:cs="Times New Roman"/>
          <w:color w:val="252122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252122"/>
          <w:sz w:val="25"/>
          <w:szCs w:val="25"/>
        </w:rPr>
        <w:t xml:space="preserve">of the Chairman of the Section, who </w:t>
      </w:r>
      <w:r w:rsidR="001D4DA7">
        <w:rPr>
          <w:rFonts w:ascii="Times New Roman" w:hAnsi="Times New Roman" w:cs="Times New Roman"/>
          <w:color w:val="252122"/>
          <w:sz w:val="25"/>
          <w:szCs w:val="25"/>
        </w:rPr>
        <w:t>shall serve as Chairman of the Execut</w:t>
      </w:r>
      <w:r>
        <w:rPr>
          <w:rFonts w:ascii="Times New Roman" w:hAnsi="Times New Roman" w:cs="Times New Roman"/>
          <w:color w:val="252122"/>
          <w:sz w:val="25"/>
          <w:szCs w:val="25"/>
        </w:rPr>
        <w:t>ive</w:t>
      </w:r>
      <w:r w:rsidR="001D4DA7">
        <w:rPr>
          <w:rFonts w:ascii="Times New Roman" w:hAnsi="Times New Roman" w:cs="Times New Roman"/>
          <w:color w:val="252122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252122"/>
          <w:sz w:val="25"/>
          <w:szCs w:val="25"/>
        </w:rPr>
        <w:t>Committee. The Executive Committee shall be charged with the business of</w:t>
      </w:r>
      <w:r w:rsidR="001D4DA7">
        <w:rPr>
          <w:rFonts w:ascii="Times New Roman" w:hAnsi="Times New Roman" w:cs="Times New Roman"/>
          <w:color w:val="252122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252122"/>
          <w:sz w:val="25"/>
          <w:szCs w:val="25"/>
        </w:rPr>
        <w:t>the Section</w:t>
      </w:r>
      <w:r w:rsidR="001D4DA7">
        <w:rPr>
          <w:rFonts w:ascii="Times New Roman" w:hAnsi="Times New Roman" w:cs="Times New Roman"/>
          <w:color w:val="252122"/>
          <w:sz w:val="25"/>
          <w:szCs w:val="25"/>
        </w:rPr>
        <w:t>.</w:t>
      </w:r>
      <w:r>
        <w:rPr>
          <w:rFonts w:ascii="Times New Roman" w:hAnsi="Times New Roman" w:cs="Times New Roman"/>
          <w:color w:val="252122"/>
          <w:sz w:val="25"/>
          <w:szCs w:val="25"/>
        </w:rPr>
        <w:t xml:space="preserve"> The minutes of its meetings sh</w:t>
      </w:r>
      <w:r w:rsidR="001D4DA7">
        <w:rPr>
          <w:rFonts w:ascii="Times New Roman" w:hAnsi="Times New Roman" w:cs="Times New Roman"/>
          <w:color w:val="252122"/>
          <w:sz w:val="25"/>
          <w:szCs w:val="25"/>
        </w:rPr>
        <w:t>a</w:t>
      </w:r>
      <w:r>
        <w:rPr>
          <w:rFonts w:ascii="Times New Roman" w:hAnsi="Times New Roman" w:cs="Times New Roman"/>
          <w:color w:val="252122"/>
          <w:sz w:val="25"/>
          <w:szCs w:val="25"/>
        </w:rPr>
        <w:t xml:space="preserve">ll be read with </w:t>
      </w:r>
      <w:r w:rsidR="001D4DA7">
        <w:rPr>
          <w:rFonts w:ascii="Times New Roman" w:hAnsi="Times New Roman" w:cs="Times New Roman"/>
          <w:color w:val="252122"/>
          <w:sz w:val="25"/>
          <w:szCs w:val="25"/>
        </w:rPr>
        <w:t>t</w:t>
      </w:r>
      <w:r>
        <w:rPr>
          <w:rFonts w:ascii="Times New Roman" w:hAnsi="Times New Roman" w:cs="Times New Roman"/>
          <w:color w:val="252122"/>
          <w:sz w:val="25"/>
          <w:szCs w:val="25"/>
        </w:rPr>
        <w:t>he minutes</w:t>
      </w:r>
    </w:p>
    <w:p w:rsidR="00506403" w:rsidRDefault="00506403" w:rsidP="00506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122"/>
          <w:sz w:val="25"/>
          <w:szCs w:val="25"/>
        </w:rPr>
      </w:pPr>
      <w:r>
        <w:rPr>
          <w:rFonts w:ascii="Times New Roman" w:hAnsi="Times New Roman" w:cs="Times New Roman"/>
          <w:color w:val="252122"/>
          <w:sz w:val="25"/>
          <w:szCs w:val="25"/>
        </w:rPr>
        <w:t>of the Section at the regular meetings of the Section.</w:t>
      </w:r>
    </w:p>
    <w:p w:rsidR="001D4DA7" w:rsidRDefault="001D4DA7" w:rsidP="00506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122"/>
          <w:sz w:val="25"/>
          <w:szCs w:val="25"/>
        </w:rPr>
      </w:pPr>
    </w:p>
    <w:p w:rsidR="00506403" w:rsidRDefault="00506403" w:rsidP="001D4DA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252122"/>
          <w:sz w:val="25"/>
          <w:szCs w:val="25"/>
        </w:rPr>
      </w:pPr>
      <w:r w:rsidRPr="00AC1323">
        <w:rPr>
          <w:rFonts w:ascii="Times New Roman" w:hAnsi="Times New Roman" w:cs="Times New Roman"/>
          <w:color w:val="252122"/>
          <w:sz w:val="25"/>
          <w:szCs w:val="25"/>
        </w:rPr>
        <w:t>Section 2.</w:t>
      </w:r>
      <w:r>
        <w:rPr>
          <w:rFonts w:ascii="Times New Roman" w:hAnsi="Times New Roman" w:cs="Times New Roman"/>
          <w:color w:val="252122"/>
          <w:sz w:val="25"/>
          <w:szCs w:val="25"/>
        </w:rPr>
        <w:t xml:space="preserve"> There shall be a Program Committee of which the Vice</w:t>
      </w:r>
      <w:r w:rsidR="001D4DA7">
        <w:rPr>
          <w:rFonts w:ascii="Times New Roman" w:hAnsi="Times New Roman" w:cs="Times New Roman"/>
          <w:color w:val="252122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252122"/>
          <w:sz w:val="25"/>
          <w:szCs w:val="25"/>
        </w:rPr>
        <w:t>Chairman of the Section shall serve as Chairman.</w:t>
      </w:r>
    </w:p>
    <w:p w:rsidR="001D4DA7" w:rsidRDefault="001D4DA7" w:rsidP="00506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122"/>
          <w:sz w:val="25"/>
          <w:szCs w:val="25"/>
          <w:u w:val="single"/>
        </w:rPr>
      </w:pPr>
    </w:p>
    <w:p w:rsidR="00506403" w:rsidRDefault="00506403" w:rsidP="001D4DA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252122"/>
          <w:sz w:val="25"/>
          <w:szCs w:val="25"/>
        </w:rPr>
      </w:pPr>
      <w:r w:rsidRPr="00AC1323">
        <w:rPr>
          <w:rFonts w:ascii="Times New Roman" w:hAnsi="Times New Roman" w:cs="Times New Roman"/>
          <w:color w:val="252122"/>
          <w:sz w:val="25"/>
          <w:szCs w:val="25"/>
        </w:rPr>
        <w:t>Section 3.</w:t>
      </w:r>
      <w:r>
        <w:rPr>
          <w:rFonts w:ascii="Times New Roman" w:hAnsi="Times New Roman" w:cs="Times New Roman"/>
          <w:color w:val="252122"/>
          <w:sz w:val="25"/>
          <w:szCs w:val="25"/>
        </w:rPr>
        <w:t xml:space="preserve"> Such other committees as may be required shall be appointed</w:t>
      </w:r>
      <w:r w:rsidR="001D4DA7">
        <w:rPr>
          <w:rFonts w:ascii="Times New Roman" w:hAnsi="Times New Roman" w:cs="Times New Roman"/>
          <w:color w:val="252122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252122"/>
          <w:sz w:val="25"/>
          <w:szCs w:val="25"/>
        </w:rPr>
        <w:t>by the Chairman with the approval of the Executive Committee.</w:t>
      </w:r>
    </w:p>
    <w:p w:rsidR="001D4DA7" w:rsidRDefault="001D4DA7" w:rsidP="00506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122"/>
          <w:sz w:val="25"/>
          <w:szCs w:val="25"/>
        </w:rPr>
      </w:pPr>
    </w:p>
    <w:p w:rsidR="00506403" w:rsidRPr="001D4DA7" w:rsidRDefault="00506403" w:rsidP="00506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52122"/>
          <w:sz w:val="25"/>
          <w:szCs w:val="25"/>
          <w:u w:val="single"/>
        </w:rPr>
      </w:pPr>
      <w:r w:rsidRPr="001D4DA7">
        <w:rPr>
          <w:rFonts w:ascii="Times New Roman" w:hAnsi="Times New Roman" w:cs="Times New Roman"/>
          <w:b/>
          <w:color w:val="252122"/>
          <w:sz w:val="25"/>
          <w:szCs w:val="25"/>
          <w:u w:val="single"/>
        </w:rPr>
        <w:t>Article VIII</w:t>
      </w:r>
      <w:r w:rsidRPr="001D4DA7">
        <w:rPr>
          <w:rFonts w:ascii="Times New Roman" w:hAnsi="Times New Roman" w:cs="Times New Roman"/>
          <w:b/>
          <w:color w:val="252122"/>
          <w:sz w:val="25"/>
          <w:szCs w:val="25"/>
        </w:rPr>
        <w:t xml:space="preserve"> </w:t>
      </w:r>
      <w:r w:rsidR="001D4DA7" w:rsidRPr="001D4DA7">
        <w:rPr>
          <w:rFonts w:ascii="Times New Roman" w:hAnsi="Times New Roman" w:cs="Times New Roman"/>
          <w:b/>
          <w:color w:val="252122"/>
          <w:sz w:val="25"/>
          <w:szCs w:val="25"/>
        </w:rPr>
        <w:t xml:space="preserve">   </w:t>
      </w:r>
      <w:r w:rsidRPr="001D4DA7">
        <w:rPr>
          <w:rFonts w:ascii="Times New Roman" w:hAnsi="Times New Roman" w:cs="Times New Roman"/>
          <w:b/>
          <w:color w:val="252122"/>
          <w:sz w:val="25"/>
          <w:szCs w:val="25"/>
          <w:u w:val="single"/>
        </w:rPr>
        <w:t>Meetings</w:t>
      </w:r>
    </w:p>
    <w:p w:rsidR="001D4DA7" w:rsidRDefault="001D4DA7" w:rsidP="00506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122"/>
          <w:sz w:val="25"/>
          <w:szCs w:val="25"/>
        </w:rPr>
      </w:pPr>
    </w:p>
    <w:p w:rsidR="00506403" w:rsidRDefault="00506403" w:rsidP="001D4DA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252122"/>
          <w:sz w:val="25"/>
          <w:szCs w:val="25"/>
        </w:rPr>
      </w:pPr>
      <w:r w:rsidRPr="00AC1323">
        <w:rPr>
          <w:rFonts w:ascii="Times New Roman" w:hAnsi="Times New Roman" w:cs="Times New Roman"/>
          <w:color w:val="252122"/>
          <w:sz w:val="25"/>
          <w:szCs w:val="25"/>
        </w:rPr>
        <w:t>Section 1.</w:t>
      </w:r>
      <w:r>
        <w:rPr>
          <w:rFonts w:ascii="Times New Roman" w:hAnsi="Times New Roman" w:cs="Times New Roman"/>
          <w:color w:val="252122"/>
          <w:sz w:val="25"/>
          <w:szCs w:val="25"/>
        </w:rPr>
        <w:t xml:space="preserve"> There shall be at least eight meetings of the Section</w:t>
      </w:r>
      <w:r w:rsidR="001D4DA7">
        <w:rPr>
          <w:rFonts w:ascii="Times New Roman" w:hAnsi="Times New Roman" w:cs="Times New Roman"/>
          <w:color w:val="252122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252122"/>
          <w:sz w:val="25"/>
          <w:szCs w:val="25"/>
        </w:rPr>
        <w:t>each year, one of which shall be the Annual Meeting, to be held in May.</w:t>
      </w:r>
      <w:r w:rsidR="001D4DA7">
        <w:rPr>
          <w:rFonts w:ascii="Times New Roman" w:hAnsi="Times New Roman" w:cs="Times New Roman"/>
          <w:color w:val="252122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252122"/>
          <w:sz w:val="25"/>
          <w:szCs w:val="25"/>
        </w:rPr>
        <w:t>The Executive Committee shall determine the date and place of meetings.</w:t>
      </w:r>
    </w:p>
    <w:p w:rsidR="001D4DA7" w:rsidRDefault="001D4DA7" w:rsidP="00506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122"/>
          <w:sz w:val="25"/>
          <w:szCs w:val="25"/>
        </w:rPr>
      </w:pPr>
    </w:p>
    <w:p w:rsidR="00506403" w:rsidRDefault="00506403" w:rsidP="001D4DA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252122"/>
          <w:sz w:val="25"/>
          <w:szCs w:val="25"/>
        </w:rPr>
      </w:pPr>
      <w:r w:rsidRPr="00AC1323">
        <w:rPr>
          <w:rFonts w:ascii="Times New Roman" w:hAnsi="Times New Roman" w:cs="Times New Roman"/>
          <w:color w:val="252122"/>
          <w:sz w:val="25"/>
          <w:szCs w:val="25"/>
        </w:rPr>
        <w:t>Section 2.</w:t>
      </w:r>
      <w:r>
        <w:rPr>
          <w:rFonts w:ascii="Times New Roman" w:hAnsi="Times New Roman" w:cs="Times New Roman"/>
          <w:color w:val="252122"/>
          <w:sz w:val="25"/>
          <w:szCs w:val="25"/>
        </w:rPr>
        <w:t xml:space="preserve"> The Secretary shall send a notice of the meetings to</w:t>
      </w:r>
      <w:r w:rsidR="001D4DA7">
        <w:rPr>
          <w:rFonts w:ascii="Times New Roman" w:hAnsi="Times New Roman" w:cs="Times New Roman"/>
          <w:color w:val="252122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252122"/>
          <w:sz w:val="25"/>
          <w:szCs w:val="25"/>
        </w:rPr>
        <w:t>all members at least one week in advance of such meetings.</w:t>
      </w:r>
    </w:p>
    <w:p w:rsidR="001D4DA7" w:rsidRDefault="001D4DA7" w:rsidP="001D4DA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252122"/>
          <w:sz w:val="25"/>
          <w:szCs w:val="25"/>
          <w:u w:val="single"/>
        </w:rPr>
      </w:pPr>
    </w:p>
    <w:p w:rsidR="00506403" w:rsidRDefault="00506403" w:rsidP="001D4DA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252122"/>
          <w:sz w:val="25"/>
          <w:szCs w:val="25"/>
        </w:rPr>
      </w:pPr>
      <w:r w:rsidRPr="00AC1323">
        <w:rPr>
          <w:rFonts w:ascii="Times New Roman" w:hAnsi="Times New Roman" w:cs="Times New Roman"/>
          <w:color w:val="252122"/>
          <w:sz w:val="25"/>
          <w:szCs w:val="25"/>
        </w:rPr>
        <w:t>Section 3.</w:t>
      </w:r>
      <w:r>
        <w:rPr>
          <w:rFonts w:ascii="Times New Roman" w:hAnsi="Times New Roman" w:cs="Times New Roman"/>
          <w:color w:val="252122"/>
          <w:sz w:val="25"/>
          <w:szCs w:val="25"/>
        </w:rPr>
        <w:t xml:space="preserve"> A quorum shall consist of thirty per cent of the enrolled</w:t>
      </w:r>
    </w:p>
    <w:p w:rsidR="00506403" w:rsidRDefault="00506403" w:rsidP="00506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122"/>
          <w:sz w:val="25"/>
          <w:szCs w:val="25"/>
        </w:rPr>
      </w:pPr>
      <w:r>
        <w:rPr>
          <w:rFonts w:ascii="Times New Roman" w:hAnsi="Times New Roman" w:cs="Times New Roman"/>
          <w:color w:val="252122"/>
          <w:sz w:val="25"/>
          <w:szCs w:val="25"/>
        </w:rPr>
        <w:t>members of the Section.</w:t>
      </w:r>
    </w:p>
    <w:p w:rsidR="001D4DA7" w:rsidRDefault="001D4DA7" w:rsidP="00506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122"/>
          <w:sz w:val="25"/>
          <w:szCs w:val="25"/>
        </w:rPr>
      </w:pPr>
    </w:p>
    <w:p w:rsidR="00506403" w:rsidRPr="001D4DA7" w:rsidRDefault="00506403" w:rsidP="00506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52122"/>
          <w:sz w:val="25"/>
          <w:szCs w:val="25"/>
          <w:u w:val="single"/>
        </w:rPr>
      </w:pPr>
      <w:r w:rsidRPr="001D4DA7">
        <w:rPr>
          <w:rFonts w:ascii="Times New Roman" w:hAnsi="Times New Roman" w:cs="Times New Roman"/>
          <w:b/>
          <w:color w:val="252122"/>
          <w:sz w:val="25"/>
          <w:szCs w:val="25"/>
          <w:u w:val="single"/>
        </w:rPr>
        <w:t>Article IX</w:t>
      </w:r>
      <w:r w:rsidRPr="001D4DA7">
        <w:rPr>
          <w:rFonts w:ascii="Times New Roman" w:hAnsi="Times New Roman" w:cs="Times New Roman"/>
          <w:b/>
          <w:color w:val="252122"/>
          <w:sz w:val="25"/>
          <w:szCs w:val="25"/>
        </w:rPr>
        <w:t xml:space="preserve"> </w:t>
      </w:r>
      <w:r w:rsidR="001D4DA7" w:rsidRPr="001D4DA7">
        <w:rPr>
          <w:rFonts w:ascii="Times New Roman" w:hAnsi="Times New Roman" w:cs="Times New Roman"/>
          <w:b/>
          <w:color w:val="252122"/>
          <w:sz w:val="25"/>
          <w:szCs w:val="25"/>
        </w:rPr>
        <w:t xml:space="preserve">   </w:t>
      </w:r>
      <w:r w:rsidRPr="001D4DA7">
        <w:rPr>
          <w:rFonts w:ascii="Times New Roman" w:hAnsi="Times New Roman" w:cs="Times New Roman"/>
          <w:b/>
          <w:color w:val="252122"/>
          <w:sz w:val="25"/>
          <w:szCs w:val="25"/>
          <w:u w:val="single"/>
        </w:rPr>
        <w:t>Elections</w:t>
      </w:r>
    </w:p>
    <w:p w:rsidR="001D4DA7" w:rsidRDefault="001D4DA7" w:rsidP="001D4DA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252122"/>
          <w:sz w:val="25"/>
          <w:szCs w:val="25"/>
          <w:u w:val="single"/>
        </w:rPr>
      </w:pPr>
    </w:p>
    <w:p w:rsidR="00506403" w:rsidRPr="001D4DA7" w:rsidRDefault="00506403" w:rsidP="001D4DA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252122"/>
          <w:sz w:val="25"/>
          <w:szCs w:val="25"/>
        </w:rPr>
      </w:pPr>
      <w:r w:rsidRPr="00AC1323">
        <w:rPr>
          <w:rFonts w:ascii="Times New Roman" w:hAnsi="Times New Roman" w:cs="Times New Roman"/>
          <w:color w:val="252122"/>
          <w:sz w:val="25"/>
          <w:szCs w:val="25"/>
        </w:rPr>
        <w:t>Section 1.</w:t>
      </w:r>
      <w:r>
        <w:rPr>
          <w:rFonts w:ascii="Times New Roman" w:hAnsi="Times New Roman" w:cs="Times New Roman"/>
          <w:color w:val="252122"/>
          <w:sz w:val="25"/>
          <w:szCs w:val="25"/>
        </w:rPr>
        <w:t xml:space="preserve"> All officers of the Sec</w:t>
      </w:r>
      <w:r w:rsidR="001D4DA7">
        <w:rPr>
          <w:rFonts w:ascii="Times New Roman" w:hAnsi="Times New Roman" w:cs="Times New Roman"/>
          <w:color w:val="252122"/>
          <w:sz w:val="25"/>
          <w:szCs w:val="25"/>
        </w:rPr>
        <w:t>tion and all elected members of T</w:t>
      </w:r>
      <w:r>
        <w:rPr>
          <w:rFonts w:ascii="Times New Roman" w:hAnsi="Times New Roman" w:cs="Times New Roman"/>
          <w:color w:val="252122"/>
          <w:sz w:val="25"/>
          <w:szCs w:val="25"/>
        </w:rPr>
        <w:t xml:space="preserve">he Executive Committee shall be elected by ballot at </w:t>
      </w:r>
      <w:r>
        <w:rPr>
          <w:rFonts w:ascii="Times New Roman" w:hAnsi="Times New Roman" w:cs="Times New Roman"/>
          <w:color w:val="3C3839"/>
          <w:sz w:val="25"/>
          <w:szCs w:val="25"/>
        </w:rPr>
        <w:t>the</w:t>
      </w:r>
      <w:r w:rsidR="001D4DA7">
        <w:rPr>
          <w:rFonts w:ascii="Times New Roman" w:hAnsi="Times New Roman" w:cs="Times New Roman"/>
          <w:color w:val="3C3839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3C3839"/>
          <w:sz w:val="25"/>
          <w:szCs w:val="25"/>
        </w:rPr>
        <w:t xml:space="preserve">Annual </w:t>
      </w:r>
      <w:r>
        <w:rPr>
          <w:rFonts w:ascii="Times New Roman" w:hAnsi="Times New Roman" w:cs="Times New Roman"/>
          <w:color w:val="252122"/>
          <w:sz w:val="25"/>
          <w:szCs w:val="25"/>
        </w:rPr>
        <w:t>Meeting,</w:t>
      </w:r>
      <w:r w:rsidR="001D4DA7">
        <w:rPr>
          <w:rFonts w:ascii="Times New Roman" w:hAnsi="Times New Roman" w:cs="Times New Roman"/>
          <w:color w:val="252122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252122"/>
          <w:sz w:val="25"/>
          <w:szCs w:val="25"/>
        </w:rPr>
        <w:t xml:space="preserve">or by mail ballot under conditions prescribed by the Executive </w:t>
      </w:r>
      <w:proofErr w:type="gramStart"/>
      <w:r>
        <w:rPr>
          <w:rFonts w:ascii="Times New Roman" w:hAnsi="Times New Roman" w:cs="Times New Roman"/>
          <w:color w:val="252122"/>
          <w:sz w:val="25"/>
          <w:szCs w:val="25"/>
        </w:rPr>
        <w:t>Committee,</w:t>
      </w:r>
      <w:r w:rsidR="001D4DA7">
        <w:rPr>
          <w:rFonts w:ascii="Times New Roman" w:hAnsi="Times New Roman" w:cs="Times New Roman"/>
          <w:color w:val="252122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252122"/>
          <w:sz w:val="25"/>
          <w:szCs w:val="25"/>
        </w:rPr>
        <w:t>and</w:t>
      </w:r>
      <w:proofErr w:type="gramEnd"/>
      <w:r>
        <w:rPr>
          <w:rFonts w:ascii="Times New Roman" w:hAnsi="Times New Roman" w:cs="Times New Roman"/>
          <w:color w:val="252122"/>
          <w:sz w:val="25"/>
          <w:szCs w:val="25"/>
        </w:rPr>
        <w:t xml:space="preserve"> shall take office at the first meeting of the following fiscal year.</w:t>
      </w:r>
      <w:r w:rsidR="001D4DA7">
        <w:rPr>
          <w:rFonts w:ascii="Times New Roman" w:hAnsi="Times New Roman" w:cs="Times New Roman"/>
          <w:color w:val="252122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252122"/>
          <w:sz w:val="25"/>
          <w:szCs w:val="25"/>
        </w:rPr>
        <w:t>Officers and members of the Executive Committee shall hold office for one</w:t>
      </w:r>
      <w:r w:rsidR="001D4DA7">
        <w:rPr>
          <w:rFonts w:ascii="Times New Roman" w:hAnsi="Times New Roman" w:cs="Times New Roman"/>
          <w:color w:val="252122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252122"/>
          <w:sz w:val="25"/>
          <w:szCs w:val="25"/>
        </w:rPr>
        <w:t xml:space="preserve">year, </w:t>
      </w:r>
      <w:r>
        <w:rPr>
          <w:rFonts w:ascii="Times New Roman" w:hAnsi="Times New Roman" w:cs="Times New Roman"/>
          <w:i/>
          <w:iCs/>
          <w:color w:val="252122"/>
          <w:sz w:val="23"/>
          <w:szCs w:val="23"/>
        </w:rPr>
        <w:t xml:space="preserve">or </w:t>
      </w:r>
      <w:r>
        <w:rPr>
          <w:rFonts w:ascii="Times New Roman" w:hAnsi="Times New Roman" w:cs="Times New Roman"/>
          <w:color w:val="252122"/>
          <w:sz w:val="25"/>
          <w:szCs w:val="25"/>
        </w:rPr>
        <w:t>until their successors are elected and take office. Immediately</w:t>
      </w:r>
      <w:r w:rsidR="001D4DA7">
        <w:rPr>
          <w:rFonts w:ascii="Times New Roman" w:hAnsi="Times New Roman" w:cs="Times New Roman"/>
          <w:color w:val="252122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252122"/>
          <w:sz w:val="25"/>
          <w:szCs w:val="25"/>
        </w:rPr>
        <w:t>after the annual election, the Secretary of the Se</w:t>
      </w:r>
      <w:r w:rsidR="001D4DA7">
        <w:rPr>
          <w:rFonts w:ascii="Times New Roman" w:hAnsi="Times New Roman" w:cs="Times New Roman"/>
          <w:color w:val="252122"/>
          <w:sz w:val="25"/>
          <w:szCs w:val="25"/>
        </w:rPr>
        <w:t>c</w:t>
      </w:r>
      <w:r>
        <w:rPr>
          <w:rFonts w:ascii="Times New Roman" w:hAnsi="Times New Roman" w:cs="Times New Roman"/>
          <w:color w:val="252122"/>
          <w:sz w:val="25"/>
          <w:szCs w:val="25"/>
        </w:rPr>
        <w:t>tion shall forward the</w:t>
      </w:r>
      <w:r w:rsidR="001D4DA7">
        <w:rPr>
          <w:rFonts w:ascii="Times New Roman" w:hAnsi="Times New Roman" w:cs="Times New Roman"/>
          <w:color w:val="252122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252122"/>
          <w:sz w:val="25"/>
          <w:szCs w:val="25"/>
        </w:rPr>
        <w:t>name of the newly elected officers to the Secretary of the American Institute</w:t>
      </w:r>
      <w:r w:rsidR="001D4DA7">
        <w:rPr>
          <w:rFonts w:ascii="Times New Roman" w:hAnsi="Times New Roman" w:cs="Times New Roman"/>
          <w:color w:val="252122"/>
          <w:sz w:val="25"/>
          <w:szCs w:val="25"/>
        </w:rPr>
        <w:t xml:space="preserve"> of Chemical Engineers.</w:t>
      </w:r>
    </w:p>
    <w:p w:rsidR="001D4DA7" w:rsidRDefault="001D4DA7" w:rsidP="001D4DA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252122"/>
          <w:sz w:val="25"/>
          <w:szCs w:val="25"/>
          <w:u w:val="single"/>
        </w:rPr>
      </w:pPr>
    </w:p>
    <w:p w:rsidR="001D4DA7" w:rsidRDefault="00506403" w:rsidP="001D4DA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252122"/>
          <w:sz w:val="25"/>
          <w:szCs w:val="25"/>
        </w:rPr>
      </w:pPr>
      <w:r w:rsidRPr="00AC1323">
        <w:rPr>
          <w:rFonts w:ascii="Times New Roman" w:hAnsi="Times New Roman" w:cs="Times New Roman"/>
          <w:color w:val="252122"/>
          <w:sz w:val="25"/>
          <w:szCs w:val="25"/>
        </w:rPr>
        <w:t>Section 2.</w:t>
      </w:r>
      <w:r>
        <w:rPr>
          <w:rFonts w:ascii="Times New Roman" w:hAnsi="Times New Roman" w:cs="Times New Roman"/>
          <w:color w:val="252122"/>
          <w:sz w:val="25"/>
          <w:szCs w:val="25"/>
        </w:rPr>
        <w:t xml:space="preserve"> Should a vacancy occur in any office, the Executive Committee</w:t>
      </w:r>
      <w:r w:rsidR="001D4DA7">
        <w:rPr>
          <w:rFonts w:ascii="Times New Roman" w:hAnsi="Times New Roman" w:cs="Times New Roman"/>
          <w:color w:val="252122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252122"/>
          <w:sz w:val="25"/>
          <w:szCs w:val="25"/>
        </w:rPr>
        <w:t>shall appoint some member of the Section to fill the unexpired term.</w:t>
      </w:r>
    </w:p>
    <w:p w:rsidR="001D4DA7" w:rsidRDefault="001D4DA7" w:rsidP="001D4DA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252122"/>
          <w:sz w:val="25"/>
          <w:szCs w:val="25"/>
        </w:rPr>
      </w:pPr>
    </w:p>
    <w:p w:rsidR="00506403" w:rsidRDefault="00506403" w:rsidP="001D4DA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252122"/>
          <w:sz w:val="25"/>
          <w:szCs w:val="25"/>
        </w:rPr>
      </w:pPr>
      <w:r w:rsidRPr="00AC1323">
        <w:rPr>
          <w:rFonts w:ascii="Times New Roman" w:hAnsi="Times New Roman" w:cs="Times New Roman"/>
          <w:color w:val="252122"/>
          <w:sz w:val="25"/>
          <w:szCs w:val="25"/>
        </w:rPr>
        <w:lastRenderedPageBreak/>
        <w:t xml:space="preserve">Section </w:t>
      </w:r>
      <w:r w:rsidR="001D4DA7" w:rsidRPr="00AC1323">
        <w:rPr>
          <w:rFonts w:ascii="Times New Roman" w:hAnsi="Times New Roman" w:cs="Times New Roman"/>
          <w:color w:val="252122"/>
          <w:sz w:val="25"/>
          <w:szCs w:val="25"/>
        </w:rPr>
        <w:t>3</w:t>
      </w:r>
      <w:r w:rsidRPr="00AC1323">
        <w:rPr>
          <w:rFonts w:ascii="Times New Roman" w:hAnsi="Times New Roman" w:cs="Times New Roman"/>
          <w:color w:val="252122"/>
          <w:sz w:val="28"/>
          <w:szCs w:val="28"/>
        </w:rPr>
        <w:t>.</w:t>
      </w:r>
      <w:r>
        <w:rPr>
          <w:rFonts w:ascii="Times New Roman" w:hAnsi="Times New Roman" w:cs="Times New Roman"/>
          <w:color w:val="2521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52122"/>
          <w:sz w:val="25"/>
          <w:szCs w:val="25"/>
        </w:rPr>
        <w:t>No member shall be eligible to election to more than one</w:t>
      </w:r>
    </w:p>
    <w:p w:rsidR="00506403" w:rsidRDefault="00506403" w:rsidP="00506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122"/>
          <w:sz w:val="25"/>
          <w:szCs w:val="25"/>
        </w:rPr>
      </w:pPr>
      <w:r>
        <w:rPr>
          <w:rFonts w:ascii="Times New Roman" w:hAnsi="Times New Roman" w:cs="Times New Roman"/>
          <w:color w:val="252122"/>
          <w:sz w:val="25"/>
          <w:szCs w:val="25"/>
        </w:rPr>
        <w:t>office at any one time.</w:t>
      </w:r>
    </w:p>
    <w:p w:rsidR="001D4DA7" w:rsidRDefault="001D4DA7" w:rsidP="00506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122"/>
          <w:sz w:val="25"/>
          <w:szCs w:val="25"/>
        </w:rPr>
      </w:pPr>
    </w:p>
    <w:p w:rsidR="001D4DA7" w:rsidRDefault="001D4DA7" w:rsidP="00506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122"/>
          <w:sz w:val="25"/>
          <w:szCs w:val="25"/>
        </w:rPr>
      </w:pPr>
    </w:p>
    <w:p w:rsidR="00506403" w:rsidRPr="001D4DA7" w:rsidRDefault="00506403" w:rsidP="00506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42021"/>
          <w:sz w:val="25"/>
          <w:szCs w:val="25"/>
          <w:u w:val="single"/>
        </w:rPr>
      </w:pPr>
      <w:r w:rsidRPr="001D4DA7">
        <w:rPr>
          <w:rFonts w:ascii="Times New Roman" w:hAnsi="Times New Roman" w:cs="Times New Roman"/>
          <w:b/>
          <w:color w:val="242021"/>
          <w:sz w:val="25"/>
          <w:szCs w:val="25"/>
          <w:u w:val="single"/>
        </w:rPr>
        <w:t>Article X</w:t>
      </w:r>
      <w:r w:rsidRPr="001D4DA7">
        <w:rPr>
          <w:rFonts w:ascii="Times New Roman" w:hAnsi="Times New Roman" w:cs="Times New Roman"/>
          <w:b/>
          <w:color w:val="242021"/>
          <w:sz w:val="25"/>
          <w:szCs w:val="25"/>
        </w:rPr>
        <w:t xml:space="preserve"> </w:t>
      </w:r>
      <w:r w:rsidR="001D4DA7" w:rsidRPr="001D4DA7">
        <w:rPr>
          <w:rFonts w:ascii="Times New Roman" w:hAnsi="Times New Roman" w:cs="Times New Roman"/>
          <w:b/>
          <w:color w:val="242021"/>
          <w:sz w:val="25"/>
          <w:szCs w:val="25"/>
        </w:rPr>
        <w:t xml:space="preserve">  </w:t>
      </w:r>
      <w:r w:rsidRPr="001D4DA7">
        <w:rPr>
          <w:rFonts w:ascii="Times New Roman" w:hAnsi="Times New Roman" w:cs="Times New Roman"/>
          <w:b/>
          <w:color w:val="242021"/>
          <w:sz w:val="25"/>
          <w:szCs w:val="25"/>
          <w:u w:val="single"/>
        </w:rPr>
        <w:t>Order of Business</w:t>
      </w:r>
    </w:p>
    <w:p w:rsidR="001D4DA7" w:rsidRDefault="001D4DA7" w:rsidP="00506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2021"/>
          <w:sz w:val="25"/>
          <w:szCs w:val="25"/>
          <w:u w:val="single"/>
        </w:rPr>
      </w:pPr>
    </w:p>
    <w:p w:rsidR="00506403" w:rsidRDefault="00506403" w:rsidP="001D4DA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242021"/>
          <w:sz w:val="25"/>
          <w:szCs w:val="25"/>
        </w:rPr>
      </w:pPr>
      <w:r w:rsidRPr="00AC1323">
        <w:rPr>
          <w:rFonts w:ascii="Times New Roman" w:hAnsi="Times New Roman" w:cs="Times New Roman"/>
          <w:color w:val="242021"/>
          <w:sz w:val="25"/>
          <w:szCs w:val="25"/>
        </w:rPr>
        <w:t>Section 1.</w:t>
      </w:r>
      <w:r>
        <w:rPr>
          <w:rFonts w:ascii="Times New Roman" w:hAnsi="Times New Roman" w:cs="Times New Roman"/>
          <w:color w:val="242021"/>
          <w:sz w:val="25"/>
          <w:szCs w:val="25"/>
        </w:rPr>
        <w:t xml:space="preserve"> The business of the Section shall be transacted according</w:t>
      </w:r>
      <w:r w:rsidR="001D4DA7">
        <w:rPr>
          <w:rFonts w:ascii="Times New Roman" w:hAnsi="Times New Roman" w:cs="Times New Roman"/>
          <w:color w:val="242021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242021"/>
          <w:sz w:val="25"/>
          <w:szCs w:val="25"/>
        </w:rPr>
        <w:t>to "Roberts' Rules of Order". Ordinarily the business of the Section</w:t>
      </w:r>
      <w:r w:rsidR="001D4DA7">
        <w:rPr>
          <w:rFonts w:ascii="Times New Roman" w:hAnsi="Times New Roman" w:cs="Times New Roman"/>
          <w:color w:val="242021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242021"/>
          <w:sz w:val="25"/>
          <w:szCs w:val="25"/>
        </w:rPr>
        <w:t>shall be transacted at the meetings as follows&amp; Reading of the Minutes,</w:t>
      </w:r>
      <w:r w:rsidR="001D4DA7">
        <w:rPr>
          <w:rFonts w:ascii="Times New Roman" w:hAnsi="Times New Roman" w:cs="Times New Roman"/>
          <w:color w:val="242021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242021"/>
          <w:sz w:val="25"/>
          <w:szCs w:val="25"/>
        </w:rPr>
        <w:t>Reports of Officers and Committees, Unfinished Business, New Business,</w:t>
      </w:r>
      <w:r w:rsidR="001D4DA7">
        <w:rPr>
          <w:rFonts w:ascii="Times New Roman" w:hAnsi="Times New Roman" w:cs="Times New Roman"/>
          <w:color w:val="242021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242021"/>
          <w:sz w:val="25"/>
          <w:szCs w:val="25"/>
        </w:rPr>
        <w:t>Election of Officers in May, Adjournment.</w:t>
      </w:r>
    </w:p>
    <w:p w:rsidR="001D4DA7" w:rsidRDefault="001D4DA7" w:rsidP="00506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2021"/>
          <w:sz w:val="25"/>
          <w:szCs w:val="25"/>
        </w:rPr>
      </w:pPr>
    </w:p>
    <w:p w:rsidR="00506403" w:rsidRPr="001D4DA7" w:rsidRDefault="00506403" w:rsidP="00506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42021"/>
          <w:sz w:val="25"/>
          <w:szCs w:val="25"/>
          <w:u w:val="single"/>
        </w:rPr>
      </w:pPr>
      <w:r w:rsidRPr="001D4DA7">
        <w:rPr>
          <w:rFonts w:ascii="Times New Roman" w:hAnsi="Times New Roman" w:cs="Times New Roman"/>
          <w:b/>
          <w:color w:val="242021"/>
          <w:sz w:val="25"/>
          <w:szCs w:val="25"/>
          <w:u w:val="single"/>
        </w:rPr>
        <w:t>Article XI</w:t>
      </w:r>
      <w:r w:rsidRPr="001D4DA7">
        <w:rPr>
          <w:rFonts w:ascii="Times New Roman" w:hAnsi="Times New Roman" w:cs="Times New Roman"/>
          <w:b/>
          <w:color w:val="242021"/>
          <w:sz w:val="25"/>
          <w:szCs w:val="25"/>
        </w:rPr>
        <w:t xml:space="preserve"> </w:t>
      </w:r>
      <w:r w:rsidR="001D4DA7" w:rsidRPr="001D4DA7">
        <w:rPr>
          <w:rFonts w:ascii="Times New Roman" w:hAnsi="Times New Roman" w:cs="Times New Roman"/>
          <w:b/>
          <w:color w:val="242021"/>
          <w:sz w:val="25"/>
          <w:szCs w:val="25"/>
        </w:rPr>
        <w:t xml:space="preserve">  </w:t>
      </w:r>
      <w:r w:rsidRPr="001D4DA7">
        <w:rPr>
          <w:rFonts w:ascii="Times New Roman" w:hAnsi="Times New Roman" w:cs="Times New Roman"/>
          <w:b/>
          <w:color w:val="242021"/>
          <w:sz w:val="25"/>
          <w:szCs w:val="25"/>
          <w:u w:val="single"/>
        </w:rPr>
        <w:t>Amendments</w:t>
      </w:r>
    </w:p>
    <w:p w:rsidR="001D4DA7" w:rsidRDefault="001D4DA7" w:rsidP="00506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2021"/>
          <w:sz w:val="25"/>
          <w:szCs w:val="25"/>
          <w:u w:val="single"/>
        </w:rPr>
      </w:pPr>
    </w:p>
    <w:p w:rsidR="00805747" w:rsidRPr="001D4DA7" w:rsidRDefault="00506403" w:rsidP="001D4DA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242021"/>
          <w:sz w:val="25"/>
          <w:szCs w:val="25"/>
        </w:rPr>
      </w:pPr>
      <w:bookmarkStart w:id="0" w:name="_GoBack"/>
      <w:r w:rsidRPr="00AC1323">
        <w:rPr>
          <w:rFonts w:ascii="Times New Roman" w:hAnsi="Times New Roman" w:cs="Times New Roman"/>
          <w:color w:val="242021"/>
          <w:sz w:val="25"/>
          <w:szCs w:val="25"/>
        </w:rPr>
        <w:t>Section 1.</w:t>
      </w:r>
      <w:r>
        <w:rPr>
          <w:rFonts w:ascii="Times New Roman" w:hAnsi="Times New Roman" w:cs="Times New Roman"/>
          <w:color w:val="242021"/>
          <w:sz w:val="25"/>
          <w:szCs w:val="25"/>
        </w:rPr>
        <w:t xml:space="preserve"> </w:t>
      </w:r>
      <w:bookmarkEnd w:id="0"/>
      <w:r>
        <w:rPr>
          <w:rFonts w:ascii="Times New Roman" w:hAnsi="Times New Roman" w:cs="Times New Roman"/>
          <w:color w:val="242021"/>
          <w:sz w:val="25"/>
          <w:szCs w:val="25"/>
        </w:rPr>
        <w:t xml:space="preserve">These Bylaws </w:t>
      </w:r>
      <w:proofErr w:type="gramStart"/>
      <w:r>
        <w:rPr>
          <w:rFonts w:ascii="Times New Roman" w:hAnsi="Times New Roman" w:cs="Times New Roman"/>
          <w:color w:val="242021"/>
          <w:sz w:val="25"/>
          <w:szCs w:val="25"/>
        </w:rPr>
        <w:t>with the exception of</w:t>
      </w:r>
      <w:proofErr w:type="gramEnd"/>
      <w:r>
        <w:rPr>
          <w:rFonts w:ascii="Times New Roman" w:hAnsi="Times New Roman" w:cs="Times New Roman"/>
          <w:color w:val="242021"/>
          <w:sz w:val="25"/>
          <w:szCs w:val="25"/>
        </w:rPr>
        <w:t xml:space="preserve"> Article II may be</w:t>
      </w:r>
      <w:r w:rsidR="001D4DA7">
        <w:rPr>
          <w:rFonts w:ascii="Times New Roman" w:hAnsi="Times New Roman" w:cs="Times New Roman"/>
          <w:color w:val="242021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242021"/>
          <w:sz w:val="25"/>
          <w:szCs w:val="25"/>
        </w:rPr>
        <w:t>amended at any meeting by an affirmative vote of not less than two-thirds</w:t>
      </w:r>
      <w:r w:rsidR="001D4DA7">
        <w:rPr>
          <w:rFonts w:ascii="Times New Roman" w:hAnsi="Times New Roman" w:cs="Times New Roman"/>
          <w:color w:val="242021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242021"/>
          <w:sz w:val="25"/>
          <w:szCs w:val="25"/>
        </w:rPr>
        <w:t>of the MEMBERS of the Section voting provided that notice of the intended</w:t>
      </w:r>
      <w:r w:rsidR="001D4DA7">
        <w:rPr>
          <w:rFonts w:ascii="Times New Roman" w:hAnsi="Times New Roman" w:cs="Times New Roman"/>
          <w:color w:val="242021"/>
          <w:sz w:val="25"/>
          <w:szCs w:val="25"/>
        </w:rPr>
        <w:t xml:space="preserve"> change in Byl</w:t>
      </w:r>
      <w:r>
        <w:rPr>
          <w:rFonts w:ascii="Times New Roman" w:hAnsi="Times New Roman" w:cs="Times New Roman"/>
          <w:color w:val="242021"/>
          <w:sz w:val="25"/>
          <w:szCs w:val="25"/>
        </w:rPr>
        <w:t>aws has been sent to MEMBERS of the Section at least two</w:t>
      </w:r>
      <w:r w:rsidR="001D4DA7">
        <w:rPr>
          <w:rFonts w:ascii="Times New Roman" w:hAnsi="Times New Roman" w:cs="Times New Roman"/>
          <w:color w:val="242021"/>
          <w:sz w:val="25"/>
          <w:szCs w:val="25"/>
        </w:rPr>
        <w:t xml:space="preserve"> </w:t>
      </w:r>
      <w:r>
        <w:rPr>
          <w:rFonts w:ascii="Times New Roman" w:hAnsi="Times New Roman" w:cs="Times New Roman"/>
          <w:b/>
          <w:bCs/>
          <w:color w:val="242021"/>
          <w:sz w:val="25"/>
          <w:szCs w:val="25"/>
        </w:rPr>
        <w:t xml:space="preserve">weeks </w:t>
      </w:r>
      <w:r>
        <w:rPr>
          <w:rFonts w:ascii="Times New Roman" w:hAnsi="Times New Roman" w:cs="Times New Roman"/>
          <w:color w:val="242021"/>
          <w:sz w:val="25"/>
          <w:szCs w:val="25"/>
        </w:rPr>
        <w:t>prior to the meeting; or by a mail ballot affirmation vote of not less</w:t>
      </w:r>
      <w:r w:rsidR="001D4DA7">
        <w:rPr>
          <w:rFonts w:ascii="Times New Roman" w:hAnsi="Times New Roman" w:cs="Times New Roman"/>
          <w:color w:val="242021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242021"/>
          <w:sz w:val="25"/>
          <w:szCs w:val="25"/>
        </w:rPr>
        <w:t>than two-thirds of the members. under conditions approved by the Executive</w:t>
      </w:r>
      <w:r w:rsidR="001D4DA7">
        <w:rPr>
          <w:rFonts w:ascii="Times New Roman" w:hAnsi="Times New Roman" w:cs="Times New Roman"/>
          <w:color w:val="242021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242021"/>
          <w:sz w:val="25"/>
          <w:szCs w:val="25"/>
        </w:rPr>
        <w:t>Committee; and subsequent approval by the Council of the American Institute</w:t>
      </w:r>
      <w:r w:rsidR="001D4DA7">
        <w:rPr>
          <w:rFonts w:ascii="Times New Roman" w:hAnsi="Times New Roman" w:cs="Times New Roman"/>
          <w:color w:val="242021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242021"/>
          <w:sz w:val="25"/>
          <w:szCs w:val="25"/>
        </w:rPr>
        <w:t>of Chemical Engineers.</w:t>
      </w:r>
    </w:p>
    <w:sectPr w:rsidR="00805747" w:rsidRPr="001D4DA7" w:rsidSect="001D4DA7">
      <w:head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323" w:rsidRDefault="00AC1323" w:rsidP="00AC1323">
      <w:pPr>
        <w:spacing w:after="0" w:line="240" w:lineRule="auto"/>
      </w:pPr>
      <w:r>
        <w:separator/>
      </w:r>
    </w:p>
  </w:endnote>
  <w:endnote w:type="continuationSeparator" w:id="0">
    <w:p w:rsidR="00AC1323" w:rsidRDefault="00AC1323" w:rsidP="00AC1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323" w:rsidRDefault="00AC1323" w:rsidP="00AC1323">
      <w:pPr>
        <w:spacing w:after="0" w:line="240" w:lineRule="auto"/>
      </w:pPr>
      <w:r>
        <w:separator/>
      </w:r>
    </w:p>
  </w:footnote>
  <w:footnote w:type="continuationSeparator" w:id="0">
    <w:p w:rsidR="00AC1323" w:rsidRDefault="00AC1323" w:rsidP="00AC1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9071518"/>
      <w:docPartObj>
        <w:docPartGallery w:val="Page Numbers (Top of Page)"/>
        <w:docPartUnique/>
      </w:docPartObj>
    </w:sdtPr>
    <w:sdtEndPr>
      <w:rPr>
        <w:noProof/>
      </w:rPr>
    </w:sdtEndPr>
    <w:sdtContent>
      <w:p w:rsidR="00AC1323" w:rsidRDefault="00AC132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1323" w:rsidRDefault="00AC13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403"/>
    <w:rsid w:val="001D4DA7"/>
    <w:rsid w:val="00506403"/>
    <w:rsid w:val="00805747"/>
    <w:rsid w:val="00AC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7F925"/>
  <w15:chartTrackingRefBased/>
  <w15:docId w15:val="{26BCAAEC-8EBB-4CCE-8F6D-BFB395CB7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1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323"/>
  </w:style>
  <w:style w:type="paragraph" w:styleId="Footer">
    <w:name w:val="footer"/>
    <w:basedOn w:val="Normal"/>
    <w:link w:val="FooterChar"/>
    <w:uiPriority w:val="99"/>
    <w:unhideWhenUsed/>
    <w:rsid w:val="00AC1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1189</Words>
  <Characters>6236</Characters>
  <Application>Microsoft Office Word</Application>
  <DocSecurity>0</DocSecurity>
  <Lines>249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Moes</dc:creator>
  <cp:keywords/>
  <dc:description/>
  <cp:lastModifiedBy>Laura Moes</cp:lastModifiedBy>
  <cp:revision>1</cp:revision>
  <dcterms:created xsi:type="dcterms:W3CDTF">2018-08-31T20:34:00Z</dcterms:created>
  <dcterms:modified xsi:type="dcterms:W3CDTF">2018-08-31T20:58:00Z</dcterms:modified>
</cp:coreProperties>
</file>